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5169" w14:textId="77777777" w:rsidR="004170A0" w:rsidRPr="004170A0" w:rsidRDefault="004170A0" w:rsidP="004170A0">
      <w:pPr>
        <w:rPr>
          <w:rFonts w:ascii="Times New Roman"/>
          <w:b/>
          <w:i/>
          <w:sz w:val="28"/>
          <w:szCs w:val="28"/>
        </w:rPr>
      </w:pPr>
      <w:r w:rsidRPr="004170A0">
        <w:rPr>
          <w:rFonts w:ascii="Times New Roman"/>
          <w:b/>
          <w:sz w:val="28"/>
          <w:szCs w:val="28"/>
          <w:u w:val="single"/>
        </w:rPr>
        <w:t>Assessment form: Lesson design portfolio</w:t>
      </w:r>
      <w:r w:rsidRPr="004170A0">
        <w:rPr>
          <w:rFonts w:ascii="Times New Roman"/>
          <w:b/>
          <w:sz w:val="28"/>
          <w:szCs w:val="28"/>
        </w:rPr>
        <w:tab/>
      </w:r>
      <w:r w:rsidRPr="004170A0">
        <w:rPr>
          <w:rFonts w:ascii="Times New Roman"/>
          <w:b/>
          <w:i/>
          <w:sz w:val="28"/>
          <w:szCs w:val="28"/>
        </w:rPr>
        <w:t>Methodology and testing (masters)</w:t>
      </w:r>
    </w:p>
    <w:p w14:paraId="6E3ADF51" w14:textId="77777777" w:rsidR="004170A0" w:rsidRPr="004170A0" w:rsidRDefault="004170A0" w:rsidP="004170A0">
      <w:pPr>
        <w:rPr>
          <w:rFonts w:ascii="Times New Roman"/>
        </w:rPr>
      </w:pPr>
    </w:p>
    <w:p w14:paraId="63960CC7" w14:textId="77777777" w:rsidR="004170A0" w:rsidRPr="004170A0" w:rsidRDefault="004170A0" w:rsidP="004170A0">
      <w:pPr>
        <w:rPr>
          <w:rFonts w:ascii="Times New Roman"/>
        </w:rPr>
      </w:pPr>
      <w:r w:rsidRPr="004170A0">
        <w:rPr>
          <w:rFonts w:ascii="Times New Roman"/>
        </w:rPr>
        <w:t>Student Name &amp; number:</w:t>
      </w:r>
      <w:r w:rsidRPr="004170A0">
        <w:rPr>
          <w:rFonts w:ascii="Times New Roman"/>
        </w:rPr>
        <w:tab/>
      </w:r>
    </w:p>
    <w:p w14:paraId="0E750CEE" w14:textId="77777777" w:rsidR="004170A0" w:rsidRPr="004170A0" w:rsidRDefault="004170A0" w:rsidP="004170A0">
      <w:pPr>
        <w:rPr>
          <w:rFonts w:ascii="Times New Roman"/>
        </w:rPr>
      </w:pPr>
    </w:p>
    <w:p w14:paraId="3B7DC9BF" w14:textId="77777777" w:rsidR="004170A0" w:rsidRPr="004170A0" w:rsidRDefault="004170A0" w:rsidP="004170A0">
      <w:pPr>
        <w:rPr>
          <w:rFonts w:ascii="Times New Roman"/>
        </w:rPr>
      </w:pPr>
      <w:r w:rsidRPr="004170A0">
        <w:rPr>
          <w:rFonts w:ascii="Times New Roman"/>
        </w:rPr>
        <w:t xml:space="preserve">Teacher:  </w:t>
      </w:r>
    </w:p>
    <w:p w14:paraId="63B18292" w14:textId="56D4CD14" w:rsidR="004170A0" w:rsidRPr="004170A0" w:rsidRDefault="004170A0" w:rsidP="004170A0">
      <w:pPr>
        <w:rPr>
          <w:rFonts w:ascii="Times New Roman"/>
        </w:rPr>
      </w:pPr>
      <w:r w:rsidRPr="004170A0">
        <w:rPr>
          <w:rFonts w:ascii="Times New Roman"/>
        </w:rPr>
        <w:t>Date</w:t>
      </w:r>
      <w:r w:rsidR="004E6B5B">
        <w:rPr>
          <w:rFonts w:ascii="Times New Roman"/>
        </w:rPr>
        <w:t>:</w:t>
      </w:r>
      <w:r w:rsidRPr="004170A0">
        <w:rPr>
          <w:rFonts w:ascii="Times New Roman"/>
        </w:rPr>
        <w:t xml:space="preserve"> </w:t>
      </w:r>
    </w:p>
    <w:p w14:paraId="2BEB013E" w14:textId="3CCC4C69" w:rsidR="004170A0" w:rsidRPr="004170A0" w:rsidRDefault="004170A0" w:rsidP="004170A0">
      <w:pPr>
        <w:rPr>
          <w:rFonts w:ascii="Times New Roman"/>
        </w:rPr>
      </w:pPr>
      <w:r w:rsidRPr="004170A0">
        <w:rPr>
          <w:rFonts w:ascii="Times New Roman"/>
        </w:rPr>
        <w:t>Final grade</w:t>
      </w:r>
      <w:r w:rsidR="004E6B5B">
        <w:rPr>
          <w:rFonts w:ascii="Times New Roman"/>
        </w:rPr>
        <w:t>:</w:t>
      </w:r>
      <w:r w:rsidRPr="004170A0">
        <w:rPr>
          <w:rFonts w:ascii="Times New Roman"/>
        </w:rPr>
        <w:t xml:space="preserve"> </w:t>
      </w:r>
    </w:p>
    <w:p w14:paraId="719B7812" w14:textId="77777777" w:rsidR="004170A0" w:rsidRPr="004170A0" w:rsidRDefault="004170A0" w:rsidP="004170A0">
      <w:pPr>
        <w:rPr>
          <w:rFonts w:ascii="Times New Roman"/>
        </w:rPr>
      </w:pPr>
    </w:p>
    <w:p w14:paraId="745A2E7E" w14:textId="6B5E0152" w:rsidR="004170A0" w:rsidRDefault="004170A0" w:rsidP="004170A0">
      <w:pPr>
        <w:rPr>
          <w:rFonts w:ascii="Times New Roman"/>
          <w:b/>
        </w:rPr>
      </w:pPr>
      <w:r w:rsidRPr="004170A0">
        <w:rPr>
          <w:rFonts w:ascii="Times New Roman"/>
          <w:b/>
        </w:rPr>
        <w:t>Basic requirements for lesson design portfolio:</w:t>
      </w:r>
    </w:p>
    <w:p w14:paraId="10658940" w14:textId="77777777" w:rsidR="00245AD9" w:rsidRPr="004170A0" w:rsidRDefault="00245AD9" w:rsidP="004170A0">
      <w:pPr>
        <w:rPr>
          <w:rFonts w:ascii="Times New Roman"/>
          <w:b/>
        </w:rPr>
      </w:pPr>
    </w:p>
    <w:p w14:paraId="42B67D9A" w14:textId="77777777" w:rsidR="004170A0" w:rsidRPr="00245AD9" w:rsidRDefault="004170A0" w:rsidP="00245AD9">
      <w:pPr>
        <w:pStyle w:val="ListParagraph"/>
        <w:numPr>
          <w:ilvl w:val="0"/>
          <w:numId w:val="10"/>
        </w:numPr>
        <w:rPr>
          <w:rFonts w:ascii="Times New Roman"/>
        </w:rPr>
      </w:pPr>
      <w:r w:rsidRPr="00245AD9">
        <w:rPr>
          <w:rFonts w:ascii="Times New Roman"/>
        </w:rPr>
        <w:t xml:space="preserve">A digital lesson series consisting of 6 CLIL lessons for VWO 4 or </w:t>
      </w:r>
      <w:proofErr w:type="spellStart"/>
      <w:r w:rsidRPr="00245AD9">
        <w:rPr>
          <w:rFonts w:ascii="Times New Roman"/>
        </w:rPr>
        <w:t>Havo</w:t>
      </w:r>
      <w:proofErr w:type="spellEnd"/>
      <w:r w:rsidRPr="00245AD9">
        <w:rPr>
          <w:rFonts w:ascii="Times New Roman"/>
        </w:rPr>
        <w:t xml:space="preserve"> 4</w:t>
      </w:r>
    </w:p>
    <w:p w14:paraId="6DFD5116" w14:textId="77777777" w:rsidR="004170A0" w:rsidRPr="00245AD9" w:rsidRDefault="004170A0" w:rsidP="00245AD9">
      <w:pPr>
        <w:pStyle w:val="ListParagraph"/>
        <w:numPr>
          <w:ilvl w:val="0"/>
          <w:numId w:val="10"/>
        </w:numPr>
        <w:rPr>
          <w:rFonts w:ascii="Times New Roman"/>
        </w:rPr>
      </w:pPr>
      <w:r w:rsidRPr="00245AD9">
        <w:rPr>
          <w:rFonts w:ascii="Times New Roman"/>
        </w:rPr>
        <w:t>A summative test testing all skills and subskills. This also includes an answer key and a self-designed scoring rubric.</w:t>
      </w:r>
    </w:p>
    <w:p w14:paraId="2A1CB886" w14:textId="77777777" w:rsidR="004170A0" w:rsidRPr="00245AD9" w:rsidRDefault="004170A0" w:rsidP="00245AD9">
      <w:pPr>
        <w:pStyle w:val="ListParagraph"/>
        <w:numPr>
          <w:ilvl w:val="0"/>
          <w:numId w:val="10"/>
        </w:numPr>
        <w:rPr>
          <w:rFonts w:ascii="Times New Roman"/>
        </w:rPr>
      </w:pPr>
      <w:r w:rsidRPr="00245AD9">
        <w:rPr>
          <w:rFonts w:ascii="Times New Roman"/>
        </w:rPr>
        <w:t>Copy of all materials required to carry out the lessons</w:t>
      </w:r>
    </w:p>
    <w:p w14:paraId="7472A1E9" w14:textId="77777777" w:rsidR="00245AD9" w:rsidRPr="00245AD9" w:rsidRDefault="004170A0" w:rsidP="00245AD9">
      <w:pPr>
        <w:pStyle w:val="ListParagraph"/>
        <w:numPr>
          <w:ilvl w:val="0"/>
          <w:numId w:val="10"/>
        </w:numPr>
        <w:rPr>
          <w:rFonts w:ascii="Times New Roman"/>
        </w:rPr>
      </w:pPr>
      <w:r w:rsidRPr="00245AD9">
        <w:rPr>
          <w:rFonts w:ascii="Times New Roman"/>
        </w:rPr>
        <w:t>A rationale of between 2000 and 2500 words which contains theoretical justification for the lesson series and how the student has worked on his/her own learning goals has been included.</w:t>
      </w:r>
    </w:p>
    <w:p w14:paraId="60F5E5DB" w14:textId="6F2EE0CA" w:rsidR="004170A0" w:rsidRPr="00245AD9" w:rsidRDefault="004170A0" w:rsidP="00245AD9">
      <w:pPr>
        <w:pStyle w:val="ListParagraph"/>
        <w:numPr>
          <w:ilvl w:val="0"/>
          <w:numId w:val="10"/>
        </w:numPr>
        <w:rPr>
          <w:rFonts w:ascii="Times New Roman"/>
        </w:rPr>
      </w:pPr>
      <w:r w:rsidRPr="00245AD9">
        <w:rPr>
          <w:rFonts w:ascii="Times New Roman"/>
        </w:rPr>
        <w:t>Reference list is included.</w:t>
      </w:r>
    </w:p>
    <w:p w14:paraId="458DC8D2" w14:textId="77777777" w:rsidR="00245AD9" w:rsidRDefault="00245AD9" w:rsidP="004170A0">
      <w:pPr>
        <w:rPr>
          <w:rFonts w:ascii="Times New Roman"/>
          <w:i/>
        </w:rPr>
      </w:pPr>
    </w:p>
    <w:p w14:paraId="547FEB88" w14:textId="6CBA63A6" w:rsidR="004170A0" w:rsidRPr="004170A0" w:rsidRDefault="004170A0" w:rsidP="004170A0">
      <w:pPr>
        <w:rPr>
          <w:rFonts w:ascii="Times New Roman"/>
          <w:b/>
          <w:i/>
        </w:rPr>
      </w:pPr>
      <w:r w:rsidRPr="004170A0">
        <w:rPr>
          <w:rFonts w:ascii="Times New Roman"/>
          <w:i/>
        </w:rPr>
        <w:t xml:space="preserve">Have all basic requirements been met? </w:t>
      </w:r>
      <w:r w:rsidRPr="004170A0">
        <w:rPr>
          <w:rFonts w:ascii="Times New Roman"/>
          <w:b/>
          <w:i/>
        </w:rPr>
        <w:t>Yes / No</w:t>
      </w:r>
    </w:p>
    <w:p w14:paraId="5708B590" w14:textId="77777777" w:rsidR="001C1D6F" w:rsidRDefault="001C1D6F">
      <w:pPr>
        <w:rPr>
          <w:rFonts w:ascii="Times New Roman"/>
        </w:rPr>
      </w:pPr>
    </w:p>
    <w:p w14:paraId="26309A71" w14:textId="47C96E62" w:rsidR="00FB2340" w:rsidRPr="009A5909" w:rsidRDefault="009A5909">
      <w:pPr>
        <w:rPr>
          <w:rFonts w:ascii="Times New Roman"/>
          <w:b/>
          <w:bCs/>
        </w:rPr>
      </w:pPr>
      <w:r w:rsidRPr="009A5909">
        <w:rPr>
          <w:rFonts w:ascii="Times New Roman"/>
          <w:b/>
          <w:bCs/>
        </w:rPr>
        <w:t>Comments:</w:t>
      </w:r>
    </w:p>
    <w:p w14:paraId="6578EDA2" w14:textId="77777777" w:rsidR="00FB2340" w:rsidRPr="00B26E99" w:rsidRDefault="00FB2340">
      <w:pPr>
        <w:rPr>
          <w:rFonts w:ascii="Times New Roman"/>
        </w:rPr>
        <w:sectPr w:rsidR="00FB2340" w:rsidRPr="00B26E99" w:rsidSect="004170A0">
          <w:footerReference w:type="default" r:id="rId7"/>
          <w:pgSz w:w="11900" w:h="16840"/>
          <w:pgMar w:top="1417" w:right="1417" w:bottom="1417" w:left="1417" w:header="0" w:footer="255" w:gutter="0"/>
          <w:cols w:space="720"/>
          <w:docGrid w:linePitch="299"/>
        </w:sectPr>
      </w:pPr>
    </w:p>
    <w:p w14:paraId="31A1B75F" w14:textId="77777777" w:rsidR="001C1D6F" w:rsidRPr="00B26E99" w:rsidRDefault="001C1D6F">
      <w:pPr>
        <w:pStyle w:val="BodyText"/>
        <w:spacing w:before="9"/>
        <w:rPr>
          <w:rFonts w:ascii="Avenir-BlackOblique"/>
          <w:b/>
          <w:i/>
          <w:sz w:val="22"/>
          <w:szCs w:val="22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"/>
        <w:gridCol w:w="784"/>
        <w:gridCol w:w="1890"/>
        <w:gridCol w:w="3763"/>
        <w:gridCol w:w="17"/>
        <w:gridCol w:w="3425"/>
        <w:gridCol w:w="4022"/>
        <w:gridCol w:w="23"/>
      </w:tblGrid>
      <w:tr w:rsidR="001C1D6F" w:rsidRPr="002F6B4A" w14:paraId="36A77D51" w14:textId="77777777" w:rsidTr="00AD3362">
        <w:trPr>
          <w:gridBefore w:val="1"/>
          <w:gridAfter w:val="1"/>
          <w:wBefore w:w="26" w:type="dxa"/>
          <w:wAfter w:w="23" w:type="dxa"/>
          <w:trHeight w:val="441"/>
        </w:trPr>
        <w:tc>
          <w:tcPr>
            <w:tcW w:w="784" w:type="dxa"/>
            <w:shd w:val="clear" w:color="auto" w:fill="FFFFFF" w:themeFill="background1"/>
          </w:tcPr>
          <w:p w14:paraId="47414886" w14:textId="77777777" w:rsidR="001C1D6F" w:rsidRPr="004E6B5B" w:rsidRDefault="001C1D6F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E88147F" w14:textId="2428B46A" w:rsidR="001C1D6F" w:rsidRPr="002F6B4A" w:rsidRDefault="004E6B5B">
            <w:pPr>
              <w:pStyle w:val="TableParagraph"/>
              <w:spacing w:before="2"/>
              <w:ind w:left="105"/>
              <w:rPr>
                <w:rFonts w:asciiTheme="minorHAnsi" w:hAnsiTheme="minorHAnsi" w:cstheme="minorHAnsi"/>
                <w:b/>
                <w:bCs/>
              </w:rPr>
            </w:pPr>
            <w:r w:rsidRPr="002F6B4A">
              <w:rPr>
                <w:rFonts w:asciiTheme="minorHAnsi" w:hAnsiTheme="minorHAnsi" w:cstheme="minorHAnsi"/>
                <w:b/>
                <w:bCs/>
              </w:rPr>
              <w:t>Insufficient</w:t>
            </w:r>
          </w:p>
        </w:tc>
        <w:tc>
          <w:tcPr>
            <w:tcW w:w="3763" w:type="dxa"/>
            <w:shd w:val="clear" w:color="auto" w:fill="FFFFFF" w:themeFill="background1"/>
          </w:tcPr>
          <w:p w14:paraId="3587217B" w14:textId="7BE3CF39" w:rsidR="001C1D6F" w:rsidRPr="002F6B4A" w:rsidRDefault="004E6B5B">
            <w:pPr>
              <w:pStyle w:val="TableParagraph"/>
              <w:spacing w:before="2"/>
              <w:ind w:left="105"/>
              <w:rPr>
                <w:rFonts w:asciiTheme="minorHAnsi" w:hAnsiTheme="minorHAnsi" w:cstheme="minorHAnsi"/>
                <w:b/>
                <w:bCs/>
              </w:rPr>
            </w:pPr>
            <w:r w:rsidRPr="002F6B4A">
              <w:rPr>
                <w:rFonts w:asciiTheme="minorHAnsi" w:hAnsiTheme="minorHAnsi" w:cstheme="minorHAnsi"/>
                <w:b/>
                <w:bCs/>
              </w:rPr>
              <w:t>Sufficient</w:t>
            </w:r>
          </w:p>
        </w:tc>
        <w:tc>
          <w:tcPr>
            <w:tcW w:w="3442" w:type="dxa"/>
            <w:gridSpan w:val="2"/>
            <w:shd w:val="clear" w:color="auto" w:fill="FFFFFF" w:themeFill="background1"/>
          </w:tcPr>
          <w:p w14:paraId="1C1C4141" w14:textId="50ADA1AA" w:rsidR="001C1D6F" w:rsidRPr="002F6B4A" w:rsidRDefault="004E6B5B">
            <w:pPr>
              <w:pStyle w:val="TableParagraph"/>
              <w:spacing w:before="2"/>
              <w:ind w:left="105"/>
              <w:rPr>
                <w:rFonts w:asciiTheme="minorHAnsi" w:hAnsiTheme="minorHAnsi" w:cstheme="minorHAnsi"/>
                <w:b/>
                <w:bCs/>
              </w:rPr>
            </w:pPr>
            <w:r w:rsidRPr="002F6B4A">
              <w:rPr>
                <w:rFonts w:asciiTheme="minorHAnsi" w:hAnsiTheme="minorHAnsi" w:cstheme="minorHAnsi"/>
                <w:b/>
                <w:bCs/>
              </w:rPr>
              <w:t>Good</w:t>
            </w:r>
          </w:p>
        </w:tc>
        <w:tc>
          <w:tcPr>
            <w:tcW w:w="4022" w:type="dxa"/>
            <w:shd w:val="clear" w:color="auto" w:fill="FFFFFF" w:themeFill="background1"/>
          </w:tcPr>
          <w:p w14:paraId="03001EBA" w14:textId="5EEC5955" w:rsidR="001C1D6F" w:rsidRPr="002F6B4A" w:rsidRDefault="004E6B5B">
            <w:pPr>
              <w:pStyle w:val="TableParagraph"/>
              <w:spacing w:before="2"/>
              <w:ind w:left="105"/>
              <w:rPr>
                <w:rFonts w:asciiTheme="minorHAnsi" w:hAnsiTheme="minorHAnsi" w:cstheme="minorHAnsi"/>
                <w:b/>
                <w:bCs/>
              </w:rPr>
            </w:pPr>
            <w:r w:rsidRPr="002F6B4A">
              <w:rPr>
                <w:rFonts w:asciiTheme="minorHAnsi" w:hAnsiTheme="minorHAnsi" w:cstheme="minorHAnsi"/>
                <w:b/>
                <w:bCs/>
              </w:rPr>
              <w:t>Excellent</w:t>
            </w:r>
          </w:p>
        </w:tc>
      </w:tr>
      <w:tr w:rsidR="001C1D6F" w:rsidRPr="002F6B4A" w14:paraId="220DD1A3" w14:textId="77777777" w:rsidTr="00AD3362">
        <w:trPr>
          <w:gridBefore w:val="1"/>
          <w:gridAfter w:val="1"/>
          <w:wBefore w:w="26" w:type="dxa"/>
          <w:wAfter w:w="23" w:type="dxa"/>
          <w:trHeight w:val="2499"/>
        </w:trPr>
        <w:tc>
          <w:tcPr>
            <w:tcW w:w="784" w:type="dxa"/>
            <w:textDirection w:val="tbRl"/>
          </w:tcPr>
          <w:p w14:paraId="527F6BA9" w14:textId="77777777" w:rsidR="001C1D6F" w:rsidRPr="004E6B5B" w:rsidRDefault="004F5A4A">
            <w:pPr>
              <w:pStyle w:val="TableParagraph"/>
              <w:spacing w:before="122"/>
              <w:ind w:left="129"/>
              <w:rPr>
                <w:b/>
                <w:bCs/>
              </w:rPr>
            </w:pPr>
            <w:r w:rsidRPr="004E6B5B">
              <w:rPr>
                <w:b/>
                <w:bCs/>
              </w:rPr>
              <w:t>Lesson series</w:t>
            </w:r>
          </w:p>
        </w:tc>
        <w:tc>
          <w:tcPr>
            <w:tcW w:w="1890" w:type="dxa"/>
          </w:tcPr>
          <w:p w14:paraId="7D521E10" w14:textId="5F4B7096" w:rsidR="001C1D6F" w:rsidRPr="002F6B4A" w:rsidRDefault="004F5A4A">
            <w:pPr>
              <w:pStyle w:val="TableParagraph"/>
              <w:spacing w:before="35" w:line="288" w:lineRule="auto"/>
              <w:ind w:left="105"/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 xml:space="preserve">Does not meet all requirement </w:t>
            </w:r>
          </w:p>
        </w:tc>
        <w:tc>
          <w:tcPr>
            <w:tcW w:w="3763" w:type="dxa"/>
          </w:tcPr>
          <w:p w14:paraId="5933AE1F" w14:textId="77777777" w:rsidR="00D6215B" w:rsidRPr="002F6B4A" w:rsidRDefault="004F5A4A" w:rsidP="00D6215B">
            <w:pPr>
              <w:rPr>
                <w:rFonts w:asciiTheme="minorHAnsi" w:hAnsiTheme="minorHAnsi" w:cstheme="minorHAnsi"/>
                <w:w w:val="105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 xml:space="preserve">Lesson </w:t>
            </w:r>
            <w:r w:rsidRPr="002F6B4A">
              <w:rPr>
                <w:rFonts w:asciiTheme="minorHAnsi" w:hAnsiTheme="minorHAnsi" w:cstheme="minorHAnsi"/>
                <w:spacing w:val="2"/>
                <w:w w:val="105"/>
              </w:rPr>
              <w:t xml:space="preserve">series </w:t>
            </w:r>
            <w:r w:rsidRPr="002F6B4A">
              <w:rPr>
                <w:rFonts w:asciiTheme="minorHAnsi" w:hAnsiTheme="minorHAnsi" w:cstheme="minorHAnsi"/>
                <w:w w:val="105"/>
              </w:rPr>
              <w:t>contains</w:t>
            </w:r>
            <w:r w:rsidR="002A4A20" w:rsidRPr="002F6B4A">
              <w:rPr>
                <w:rFonts w:asciiTheme="minorHAnsi" w:hAnsiTheme="minorHAnsi" w:cstheme="minorHAnsi"/>
                <w:w w:val="105"/>
              </w:rPr>
              <w:t xml:space="preserve"> o</w:t>
            </w:r>
            <w:r w:rsidRPr="002F6B4A">
              <w:rPr>
                <w:rFonts w:asciiTheme="minorHAnsi" w:hAnsiTheme="minorHAnsi" w:cstheme="minorHAnsi"/>
                <w:w w:val="105"/>
              </w:rPr>
              <w:t xml:space="preserve">verview of all materials </w:t>
            </w:r>
            <w:r w:rsidR="00DA0737" w:rsidRPr="002F6B4A">
              <w:rPr>
                <w:rFonts w:asciiTheme="minorHAnsi" w:hAnsiTheme="minorHAnsi" w:cstheme="minorHAnsi"/>
                <w:w w:val="105"/>
              </w:rPr>
              <w:t>u</w:t>
            </w:r>
            <w:r w:rsidRPr="002F6B4A">
              <w:rPr>
                <w:rFonts w:asciiTheme="minorHAnsi" w:hAnsiTheme="minorHAnsi" w:cstheme="minorHAnsi"/>
                <w:w w:val="105"/>
              </w:rPr>
              <w:t xml:space="preserve">sed, </w:t>
            </w:r>
            <w:r w:rsidRPr="002F6B4A">
              <w:rPr>
                <w:rFonts w:asciiTheme="minorHAnsi" w:hAnsiTheme="minorHAnsi" w:cstheme="minorHAnsi"/>
                <w:spacing w:val="2"/>
                <w:w w:val="105"/>
              </w:rPr>
              <w:t xml:space="preserve">and how </w:t>
            </w:r>
            <w:r w:rsidRPr="002F6B4A">
              <w:rPr>
                <w:rFonts w:asciiTheme="minorHAnsi" w:hAnsiTheme="minorHAnsi" w:cstheme="minorHAnsi"/>
                <w:w w:val="105"/>
              </w:rPr>
              <w:t>they are used.</w:t>
            </w:r>
            <w:r w:rsidR="00723201" w:rsidRPr="002F6B4A">
              <w:rPr>
                <w:rFonts w:asciiTheme="minorHAnsi" w:hAnsiTheme="minorHAnsi" w:cstheme="minorHAnsi"/>
                <w:w w:val="105"/>
              </w:rPr>
              <w:t xml:space="preserve"> </w:t>
            </w:r>
          </w:p>
          <w:p w14:paraId="194817E4" w14:textId="2EABB3E7" w:rsidR="00723201" w:rsidRPr="002F6B4A" w:rsidRDefault="004F5A4A" w:rsidP="00D6215B">
            <w:pPr>
              <w:rPr>
                <w:rFonts w:asciiTheme="minorHAnsi" w:hAnsiTheme="minorHAnsi" w:cstheme="minorHAnsi"/>
                <w:spacing w:val="2"/>
              </w:rPr>
            </w:pPr>
            <w:r w:rsidRPr="002F6B4A">
              <w:rPr>
                <w:rFonts w:asciiTheme="minorHAnsi" w:hAnsiTheme="minorHAnsi" w:cstheme="minorHAnsi"/>
                <w:spacing w:val="2"/>
              </w:rPr>
              <w:t xml:space="preserve">Each </w:t>
            </w:r>
            <w:r w:rsidRPr="002F6B4A">
              <w:rPr>
                <w:rFonts w:asciiTheme="minorHAnsi" w:hAnsiTheme="minorHAnsi" w:cstheme="minorHAnsi"/>
              </w:rPr>
              <w:t xml:space="preserve">lesson has a clear communicative </w:t>
            </w:r>
            <w:r w:rsidRPr="002F6B4A">
              <w:rPr>
                <w:rFonts w:asciiTheme="minorHAnsi" w:hAnsiTheme="minorHAnsi" w:cstheme="minorHAnsi"/>
                <w:spacing w:val="2"/>
              </w:rPr>
              <w:t>learning objective.</w:t>
            </w:r>
            <w:r w:rsidR="00723201" w:rsidRPr="002F6B4A">
              <w:rPr>
                <w:rFonts w:asciiTheme="minorHAnsi" w:hAnsiTheme="minorHAnsi" w:cstheme="minorHAnsi"/>
                <w:spacing w:val="2"/>
              </w:rPr>
              <w:t xml:space="preserve"> </w:t>
            </w:r>
          </w:p>
          <w:p w14:paraId="58BCE907" w14:textId="7B595209" w:rsidR="001C1D6F" w:rsidRPr="002F6B4A" w:rsidRDefault="004F5A4A" w:rsidP="00D6215B">
            <w:pPr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 xml:space="preserve">Each </w:t>
            </w:r>
            <w:r w:rsidRPr="002F6B4A">
              <w:rPr>
                <w:rFonts w:asciiTheme="minorHAnsi" w:hAnsiTheme="minorHAnsi" w:cstheme="minorHAnsi"/>
                <w:spacing w:val="2"/>
                <w:w w:val="105"/>
              </w:rPr>
              <w:t xml:space="preserve">lesson </w:t>
            </w:r>
            <w:r w:rsidRPr="002F6B4A">
              <w:rPr>
                <w:rFonts w:asciiTheme="minorHAnsi" w:hAnsiTheme="minorHAnsi" w:cstheme="minorHAnsi"/>
                <w:w w:val="105"/>
              </w:rPr>
              <w:t xml:space="preserve">is </w:t>
            </w:r>
            <w:r w:rsidRPr="002F6B4A">
              <w:rPr>
                <w:rFonts w:asciiTheme="minorHAnsi" w:hAnsiTheme="minorHAnsi" w:cstheme="minorHAnsi"/>
                <w:spacing w:val="2"/>
                <w:w w:val="105"/>
              </w:rPr>
              <w:t xml:space="preserve">based </w:t>
            </w:r>
            <w:r w:rsidRPr="002F6B4A">
              <w:rPr>
                <w:rFonts w:asciiTheme="minorHAnsi" w:hAnsiTheme="minorHAnsi" w:cstheme="minorHAnsi"/>
                <w:w w:val="105"/>
              </w:rPr>
              <w:t>on</w:t>
            </w:r>
            <w:r w:rsidRPr="002F6B4A">
              <w:rPr>
                <w:rFonts w:asciiTheme="minorHAnsi" w:hAnsiTheme="minorHAnsi" w:cstheme="minorHAnsi"/>
                <w:spacing w:val="18"/>
                <w:w w:val="105"/>
              </w:rPr>
              <w:t xml:space="preserve"> </w:t>
            </w:r>
            <w:r w:rsidRPr="002F6B4A">
              <w:rPr>
                <w:rFonts w:asciiTheme="minorHAnsi" w:hAnsiTheme="minorHAnsi" w:cstheme="minorHAnsi"/>
                <w:spacing w:val="2"/>
                <w:w w:val="105"/>
              </w:rPr>
              <w:t>CLIL</w:t>
            </w:r>
          </w:p>
          <w:p w14:paraId="6244A980" w14:textId="06932906" w:rsidR="001C1D6F" w:rsidRPr="002F6B4A" w:rsidRDefault="004F5A4A" w:rsidP="00D6215B">
            <w:pPr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 xml:space="preserve">Good </w:t>
            </w:r>
            <w:r w:rsidRPr="002F6B4A">
              <w:rPr>
                <w:rFonts w:asciiTheme="minorHAnsi" w:hAnsiTheme="minorHAnsi" w:cstheme="minorHAnsi"/>
                <w:spacing w:val="2"/>
                <w:w w:val="105"/>
              </w:rPr>
              <w:t xml:space="preserve">choice </w:t>
            </w:r>
            <w:r w:rsidRPr="002F6B4A">
              <w:rPr>
                <w:rFonts w:asciiTheme="minorHAnsi" w:hAnsiTheme="minorHAnsi" w:cstheme="minorHAnsi"/>
                <w:w w:val="105"/>
              </w:rPr>
              <w:t xml:space="preserve">of subject – </w:t>
            </w:r>
            <w:r w:rsidRPr="002F6B4A">
              <w:rPr>
                <w:rFonts w:asciiTheme="minorHAnsi" w:hAnsiTheme="minorHAnsi" w:cstheme="minorHAnsi"/>
                <w:spacing w:val="2"/>
                <w:w w:val="105"/>
              </w:rPr>
              <w:t xml:space="preserve">relevant </w:t>
            </w:r>
            <w:r w:rsidRPr="002F6B4A">
              <w:rPr>
                <w:rFonts w:asciiTheme="minorHAnsi" w:hAnsiTheme="minorHAnsi" w:cstheme="minorHAnsi"/>
                <w:w w:val="105"/>
              </w:rPr>
              <w:t xml:space="preserve">to </w:t>
            </w:r>
            <w:r w:rsidRPr="002F6B4A">
              <w:rPr>
                <w:rFonts w:asciiTheme="minorHAnsi" w:hAnsiTheme="minorHAnsi" w:cstheme="minorHAnsi"/>
                <w:spacing w:val="2"/>
                <w:w w:val="105"/>
              </w:rPr>
              <w:t>the target</w:t>
            </w:r>
            <w:r w:rsidRPr="002F6B4A">
              <w:rPr>
                <w:rFonts w:asciiTheme="minorHAnsi" w:hAnsiTheme="minorHAnsi" w:cstheme="minorHAnsi"/>
                <w:spacing w:val="14"/>
                <w:w w:val="105"/>
              </w:rPr>
              <w:t xml:space="preserve"> </w:t>
            </w:r>
            <w:r w:rsidRPr="002F6B4A">
              <w:rPr>
                <w:rFonts w:asciiTheme="minorHAnsi" w:hAnsiTheme="minorHAnsi" w:cstheme="minorHAnsi"/>
                <w:w w:val="105"/>
              </w:rPr>
              <w:t>group</w:t>
            </w:r>
          </w:p>
          <w:p w14:paraId="7F278C48" w14:textId="5AF2D550" w:rsidR="001C1D6F" w:rsidRPr="002F6B4A" w:rsidRDefault="004F5A4A" w:rsidP="00D6215B">
            <w:pPr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  <w:spacing w:val="2"/>
              </w:rPr>
              <w:t xml:space="preserve">Clear steps from input </w:t>
            </w:r>
            <w:r w:rsidRPr="002F6B4A">
              <w:rPr>
                <w:rFonts w:asciiTheme="minorHAnsi" w:hAnsiTheme="minorHAnsi" w:cstheme="minorHAnsi"/>
              </w:rPr>
              <w:t>to</w:t>
            </w:r>
            <w:r w:rsidRPr="002F6B4A">
              <w:rPr>
                <w:rFonts w:asciiTheme="minorHAnsi" w:hAnsiTheme="minorHAnsi" w:cstheme="minorHAnsi"/>
                <w:spacing w:val="41"/>
              </w:rPr>
              <w:t xml:space="preserve"> </w:t>
            </w:r>
            <w:r w:rsidRPr="002F6B4A">
              <w:rPr>
                <w:rFonts w:asciiTheme="minorHAnsi" w:hAnsiTheme="minorHAnsi" w:cstheme="minorHAnsi"/>
                <w:spacing w:val="2"/>
              </w:rPr>
              <w:t>output</w:t>
            </w:r>
          </w:p>
          <w:p w14:paraId="2B3D9EDE" w14:textId="77777777" w:rsidR="001C1D6F" w:rsidRPr="002F6B4A" w:rsidRDefault="004F5A4A" w:rsidP="00D6215B">
            <w:pPr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</w:rPr>
              <w:t xml:space="preserve">Four language skills </w:t>
            </w:r>
            <w:r w:rsidRPr="002F6B4A">
              <w:rPr>
                <w:rFonts w:asciiTheme="minorHAnsi" w:hAnsiTheme="minorHAnsi" w:cstheme="minorHAnsi"/>
                <w:spacing w:val="2"/>
              </w:rPr>
              <w:t>are</w:t>
            </w:r>
            <w:r w:rsidRPr="002F6B4A">
              <w:rPr>
                <w:rFonts w:asciiTheme="minorHAnsi" w:hAnsiTheme="minorHAnsi" w:cstheme="minorHAnsi"/>
                <w:spacing w:val="27"/>
              </w:rPr>
              <w:t xml:space="preserve"> </w:t>
            </w:r>
            <w:r w:rsidRPr="002F6B4A">
              <w:rPr>
                <w:rFonts w:asciiTheme="minorHAnsi" w:hAnsiTheme="minorHAnsi" w:cstheme="minorHAnsi"/>
              </w:rPr>
              <w:t>balanced.</w:t>
            </w:r>
          </w:p>
        </w:tc>
        <w:tc>
          <w:tcPr>
            <w:tcW w:w="3442" w:type="dxa"/>
            <w:gridSpan w:val="2"/>
          </w:tcPr>
          <w:p w14:paraId="76047619" w14:textId="6AC64136" w:rsidR="001C1D6F" w:rsidRPr="002F6B4A" w:rsidRDefault="004F5A4A" w:rsidP="00592083">
            <w:pPr>
              <w:rPr>
                <w:rFonts w:asciiTheme="minorHAnsi" w:hAnsiTheme="minorHAnsi" w:cstheme="minorHAnsi"/>
                <w:w w:val="105"/>
              </w:rPr>
            </w:pPr>
            <w:r w:rsidRPr="002F6B4A">
              <w:rPr>
                <w:rFonts w:asciiTheme="minorHAnsi" w:hAnsiTheme="minorHAnsi" w:cstheme="minorHAnsi"/>
                <w:spacing w:val="3"/>
                <w:w w:val="105"/>
              </w:rPr>
              <w:t xml:space="preserve">Lessons </w:t>
            </w:r>
            <w:r w:rsidRPr="002F6B4A">
              <w:rPr>
                <w:rFonts w:asciiTheme="minorHAnsi" w:hAnsiTheme="minorHAnsi" w:cstheme="minorHAnsi"/>
                <w:w w:val="105"/>
              </w:rPr>
              <w:t>are clearly goal driven</w:t>
            </w:r>
            <w:r w:rsidR="00D21D49" w:rsidRPr="002F6B4A">
              <w:rPr>
                <w:rFonts w:asciiTheme="minorHAnsi" w:hAnsiTheme="minorHAnsi" w:cstheme="minorHAnsi"/>
                <w:w w:val="105"/>
              </w:rPr>
              <w:t>.</w:t>
            </w:r>
          </w:p>
          <w:p w14:paraId="0E5DF855" w14:textId="77777777" w:rsidR="00592083" w:rsidRPr="002F6B4A" w:rsidRDefault="004F5A4A" w:rsidP="00592083">
            <w:pPr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  <w:spacing w:val="4"/>
              </w:rPr>
              <w:t xml:space="preserve">Good </w:t>
            </w:r>
            <w:r w:rsidRPr="002F6B4A">
              <w:rPr>
                <w:rFonts w:asciiTheme="minorHAnsi" w:hAnsiTheme="minorHAnsi" w:cstheme="minorHAnsi"/>
                <w:spacing w:val="2"/>
              </w:rPr>
              <w:t>processing</w:t>
            </w:r>
            <w:r w:rsidRPr="002F6B4A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2F6B4A">
              <w:rPr>
                <w:rFonts w:asciiTheme="minorHAnsi" w:hAnsiTheme="minorHAnsi" w:cstheme="minorHAnsi"/>
              </w:rPr>
              <w:t>activities</w:t>
            </w:r>
            <w:r w:rsidR="00833D31" w:rsidRPr="002F6B4A">
              <w:rPr>
                <w:rFonts w:asciiTheme="minorHAnsi" w:hAnsiTheme="minorHAnsi" w:cstheme="minorHAnsi"/>
              </w:rPr>
              <w:t>.</w:t>
            </w:r>
          </w:p>
          <w:p w14:paraId="6AA47129" w14:textId="460C7C97" w:rsidR="001C1D6F" w:rsidRPr="002F6B4A" w:rsidRDefault="004F5A4A" w:rsidP="00592083">
            <w:pPr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  <w:spacing w:val="4"/>
                <w:w w:val="105"/>
              </w:rPr>
              <w:t xml:space="preserve">Communicative </w:t>
            </w:r>
            <w:r w:rsidRPr="002F6B4A">
              <w:rPr>
                <w:rFonts w:asciiTheme="minorHAnsi" w:hAnsiTheme="minorHAnsi" w:cstheme="minorHAnsi"/>
                <w:spacing w:val="3"/>
                <w:w w:val="105"/>
              </w:rPr>
              <w:t>learning</w:t>
            </w:r>
            <w:r w:rsidR="00833D31" w:rsidRPr="002F6B4A">
              <w:rPr>
                <w:rFonts w:asciiTheme="minorHAnsi" w:hAnsiTheme="minorHAnsi" w:cstheme="minorHAnsi"/>
                <w:spacing w:val="3"/>
                <w:w w:val="105"/>
              </w:rPr>
              <w:t xml:space="preserve"> o</w:t>
            </w:r>
            <w:r w:rsidRPr="002F6B4A">
              <w:rPr>
                <w:rFonts w:asciiTheme="minorHAnsi" w:hAnsiTheme="minorHAnsi" w:cstheme="minorHAnsi"/>
                <w:w w:val="105"/>
              </w:rPr>
              <w:t xml:space="preserve">bjective </w:t>
            </w:r>
            <w:r w:rsidRPr="002F6B4A">
              <w:rPr>
                <w:rFonts w:asciiTheme="minorHAnsi" w:hAnsiTheme="minorHAnsi" w:cstheme="minorHAnsi"/>
                <w:spacing w:val="2"/>
                <w:w w:val="105"/>
              </w:rPr>
              <w:t xml:space="preserve">can </w:t>
            </w:r>
            <w:r w:rsidRPr="002F6B4A">
              <w:rPr>
                <w:rFonts w:asciiTheme="minorHAnsi" w:hAnsiTheme="minorHAnsi" w:cstheme="minorHAnsi"/>
                <w:w w:val="105"/>
              </w:rPr>
              <w:t xml:space="preserve">clearly be </w:t>
            </w:r>
            <w:r w:rsidRPr="002F6B4A">
              <w:rPr>
                <w:rFonts w:asciiTheme="minorHAnsi" w:hAnsiTheme="minorHAnsi" w:cstheme="minorHAnsi"/>
                <w:spacing w:val="2"/>
                <w:w w:val="105"/>
              </w:rPr>
              <w:t xml:space="preserve">recognized </w:t>
            </w:r>
            <w:r w:rsidRPr="002F6B4A">
              <w:rPr>
                <w:rFonts w:asciiTheme="minorHAnsi" w:hAnsiTheme="minorHAnsi" w:cstheme="minorHAnsi"/>
                <w:spacing w:val="4"/>
                <w:w w:val="105"/>
              </w:rPr>
              <w:t>in</w:t>
            </w:r>
            <w:r w:rsidRPr="002F6B4A">
              <w:rPr>
                <w:rFonts w:asciiTheme="minorHAnsi" w:hAnsiTheme="minorHAnsi" w:cstheme="minorHAnsi"/>
                <w:spacing w:val="13"/>
                <w:w w:val="105"/>
              </w:rPr>
              <w:t xml:space="preserve"> </w:t>
            </w:r>
            <w:r w:rsidR="00833D31" w:rsidRPr="002F6B4A">
              <w:rPr>
                <w:rFonts w:asciiTheme="minorHAnsi" w:hAnsiTheme="minorHAnsi" w:cstheme="minorHAnsi"/>
                <w:spacing w:val="13"/>
                <w:w w:val="105"/>
              </w:rPr>
              <w:t>t</w:t>
            </w:r>
            <w:r w:rsidRPr="002F6B4A">
              <w:rPr>
                <w:rFonts w:asciiTheme="minorHAnsi" w:hAnsiTheme="minorHAnsi" w:cstheme="minorHAnsi"/>
                <w:spacing w:val="2"/>
                <w:w w:val="105"/>
              </w:rPr>
              <w:t>he</w:t>
            </w:r>
          </w:p>
          <w:p w14:paraId="419612DA" w14:textId="77777777" w:rsidR="001C1D6F" w:rsidRPr="002F6B4A" w:rsidRDefault="004F5A4A" w:rsidP="00592083">
            <w:pPr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activities and materials selected.</w:t>
            </w:r>
          </w:p>
          <w:p w14:paraId="75BC734F" w14:textId="75B863B1" w:rsidR="001C1D6F" w:rsidRPr="002F6B4A" w:rsidRDefault="004F5A4A" w:rsidP="00592083">
            <w:pPr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  <w:spacing w:val="2"/>
              </w:rPr>
              <w:t xml:space="preserve">Origin </w:t>
            </w:r>
            <w:r w:rsidRPr="002F6B4A">
              <w:rPr>
                <w:rFonts w:asciiTheme="minorHAnsi" w:hAnsiTheme="minorHAnsi" w:cstheme="minorHAnsi"/>
              </w:rPr>
              <w:t>of</w:t>
            </w:r>
            <w:r w:rsidRPr="002F6B4A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2F6B4A">
              <w:rPr>
                <w:rFonts w:asciiTheme="minorHAnsi" w:hAnsiTheme="minorHAnsi" w:cstheme="minorHAnsi"/>
                <w:spacing w:val="3"/>
              </w:rPr>
              <w:t>learning</w:t>
            </w:r>
            <w:r w:rsidR="00592083" w:rsidRPr="002F6B4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2F6B4A">
              <w:rPr>
                <w:rFonts w:asciiTheme="minorHAnsi" w:hAnsiTheme="minorHAnsi" w:cstheme="minorHAnsi"/>
              </w:rPr>
              <w:t>objectives has clearly</w:t>
            </w:r>
            <w:r w:rsidR="00592083" w:rsidRPr="002F6B4A">
              <w:rPr>
                <w:rFonts w:asciiTheme="minorHAnsi" w:hAnsiTheme="minorHAnsi" w:cstheme="minorHAnsi"/>
              </w:rPr>
              <w:t xml:space="preserve"> </w:t>
            </w:r>
            <w:r w:rsidRPr="002F6B4A">
              <w:rPr>
                <w:rFonts w:asciiTheme="minorHAnsi" w:hAnsiTheme="minorHAnsi" w:cstheme="minorHAnsi"/>
              </w:rPr>
              <w:t>been</w:t>
            </w:r>
            <w:r w:rsidR="00D21D49" w:rsidRPr="002F6B4A">
              <w:rPr>
                <w:rFonts w:asciiTheme="minorHAnsi" w:hAnsiTheme="minorHAnsi" w:cstheme="minorHAnsi"/>
              </w:rPr>
              <w:t xml:space="preserve"> </w:t>
            </w:r>
            <w:r w:rsidRPr="002F6B4A">
              <w:rPr>
                <w:rFonts w:asciiTheme="minorHAnsi" w:hAnsiTheme="minorHAnsi" w:cstheme="minorHAnsi"/>
                <w:spacing w:val="2"/>
              </w:rPr>
              <w:t>indicated</w:t>
            </w:r>
            <w:r w:rsidRPr="002F6B4A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2F6B4A">
              <w:rPr>
                <w:rFonts w:asciiTheme="minorHAnsi" w:hAnsiTheme="minorHAnsi" w:cstheme="minorHAnsi"/>
                <w:spacing w:val="2"/>
              </w:rPr>
              <w:t>(language</w:t>
            </w:r>
            <w:r w:rsidR="00592083" w:rsidRPr="002F6B4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2F6B4A">
              <w:rPr>
                <w:rFonts w:asciiTheme="minorHAnsi" w:hAnsiTheme="minorHAnsi" w:cstheme="minorHAnsi"/>
              </w:rPr>
              <w:t>level and specific language skill)</w:t>
            </w:r>
          </w:p>
        </w:tc>
        <w:tc>
          <w:tcPr>
            <w:tcW w:w="4022" w:type="dxa"/>
          </w:tcPr>
          <w:p w14:paraId="59A09608" w14:textId="77777777" w:rsidR="001C1D6F" w:rsidRPr="002F6B4A" w:rsidRDefault="004F5A4A" w:rsidP="00592083">
            <w:pPr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Build-up of each lesson is clear and creative.</w:t>
            </w:r>
          </w:p>
          <w:p w14:paraId="61016377" w14:textId="07CC6A36" w:rsidR="001C1D6F" w:rsidRPr="002F6B4A" w:rsidRDefault="004F5A4A" w:rsidP="00592083">
            <w:pPr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</w:rPr>
              <w:t xml:space="preserve">Varied choice </w:t>
            </w:r>
            <w:r w:rsidRPr="002F6B4A">
              <w:rPr>
                <w:rFonts w:asciiTheme="minorHAnsi" w:hAnsiTheme="minorHAnsi" w:cstheme="minorHAnsi"/>
                <w:spacing w:val="6"/>
              </w:rPr>
              <w:t xml:space="preserve">of </w:t>
            </w:r>
            <w:r w:rsidR="00592083" w:rsidRPr="002F6B4A">
              <w:rPr>
                <w:rFonts w:asciiTheme="minorHAnsi" w:hAnsiTheme="minorHAnsi" w:cstheme="minorHAnsi"/>
                <w:spacing w:val="6"/>
              </w:rPr>
              <w:t>m</w:t>
            </w:r>
            <w:r w:rsidRPr="002F6B4A">
              <w:rPr>
                <w:rFonts w:asciiTheme="minorHAnsi" w:hAnsiTheme="minorHAnsi" w:cstheme="minorHAnsi"/>
              </w:rPr>
              <w:t>aterials</w:t>
            </w:r>
            <w:r w:rsidRPr="002F6B4A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2F6B4A">
              <w:rPr>
                <w:rFonts w:asciiTheme="minorHAnsi" w:hAnsiTheme="minorHAnsi" w:cstheme="minorHAnsi"/>
              </w:rPr>
              <w:t>and</w:t>
            </w:r>
            <w:r w:rsidR="00723201" w:rsidRPr="002F6B4A">
              <w:rPr>
                <w:rFonts w:asciiTheme="minorHAnsi" w:hAnsiTheme="minorHAnsi" w:cstheme="minorHAnsi"/>
              </w:rPr>
              <w:t xml:space="preserve"> </w:t>
            </w:r>
            <w:r w:rsidRPr="002F6B4A">
              <w:rPr>
                <w:rFonts w:asciiTheme="minorHAnsi" w:hAnsiTheme="minorHAnsi" w:cstheme="minorHAnsi"/>
              </w:rPr>
              <w:t>activities.</w:t>
            </w:r>
          </w:p>
          <w:p w14:paraId="0D51B79B" w14:textId="77777777" w:rsidR="001C1D6F" w:rsidRPr="002F6B4A" w:rsidRDefault="004F5A4A" w:rsidP="00592083">
            <w:pPr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</w:rPr>
              <w:t xml:space="preserve">Lesson series is </w:t>
            </w:r>
            <w:r w:rsidRPr="002F6B4A">
              <w:rPr>
                <w:rFonts w:asciiTheme="minorHAnsi" w:hAnsiTheme="minorHAnsi" w:cstheme="minorHAnsi"/>
                <w:spacing w:val="3"/>
              </w:rPr>
              <w:t xml:space="preserve">appealing </w:t>
            </w:r>
            <w:r w:rsidRPr="002F6B4A">
              <w:rPr>
                <w:rFonts w:asciiTheme="minorHAnsi" w:hAnsiTheme="minorHAnsi" w:cstheme="minorHAnsi"/>
              </w:rPr>
              <w:t>to target</w:t>
            </w:r>
            <w:r w:rsidRPr="002F6B4A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2F6B4A">
              <w:rPr>
                <w:rFonts w:asciiTheme="minorHAnsi" w:hAnsiTheme="minorHAnsi" w:cstheme="minorHAnsi"/>
              </w:rPr>
              <w:t>audience.</w:t>
            </w:r>
          </w:p>
          <w:p w14:paraId="12FD7F6A" w14:textId="28395B1E" w:rsidR="001C1D6F" w:rsidRPr="002F6B4A" w:rsidRDefault="004F5A4A" w:rsidP="00592083">
            <w:pPr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  <w:spacing w:val="4"/>
              </w:rPr>
              <w:t xml:space="preserve">Good </w:t>
            </w:r>
            <w:r w:rsidRPr="002F6B4A">
              <w:rPr>
                <w:rFonts w:asciiTheme="minorHAnsi" w:hAnsiTheme="minorHAnsi" w:cstheme="minorHAnsi"/>
              </w:rPr>
              <w:t>use of internet resources and</w:t>
            </w:r>
            <w:r w:rsidRPr="002F6B4A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2F6B4A">
              <w:rPr>
                <w:rFonts w:asciiTheme="minorHAnsi" w:hAnsiTheme="minorHAnsi" w:cstheme="minorHAnsi"/>
                <w:spacing w:val="3"/>
              </w:rPr>
              <w:t>ICT</w:t>
            </w:r>
          </w:p>
        </w:tc>
      </w:tr>
      <w:tr w:rsidR="001C1D6F" w:rsidRPr="002F6B4A" w14:paraId="3E0DCBAC" w14:textId="77777777" w:rsidTr="00AD3362">
        <w:trPr>
          <w:gridBefore w:val="1"/>
          <w:gridAfter w:val="1"/>
          <w:wBefore w:w="26" w:type="dxa"/>
          <w:wAfter w:w="23" w:type="dxa"/>
          <w:trHeight w:val="238"/>
        </w:trPr>
        <w:tc>
          <w:tcPr>
            <w:tcW w:w="784" w:type="dxa"/>
          </w:tcPr>
          <w:p w14:paraId="073022AD" w14:textId="77777777" w:rsidR="001C1D6F" w:rsidRPr="00B26E99" w:rsidRDefault="004F5A4A">
            <w:pPr>
              <w:pStyle w:val="TableParagraph"/>
              <w:spacing w:line="219" w:lineRule="exact"/>
              <w:ind w:left="281" w:right="267"/>
              <w:jc w:val="center"/>
            </w:pPr>
            <w:r w:rsidRPr="00B26E99">
              <w:rPr>
                <w:w w:val="105"/>
              </w:rPr>
              <w:t>50</w:t>
            </w:r>
          </w:p>
        </w:tc>
        <w:tc>
          <w:tcPr>
            <w:tcW w:w="1890" w:type="dxa"/>
          </w:tcPr>
          <w:p w14:paraId="5CAEECC3" w14:textId="77777777" w:rsidR="001C1D6F" w:rsidRPr="002F6B4A" w:rsidRDefault="004F5A4A">
            <w:pPr>
              <w:pStyle w:val="TableParagraph"/>
              <w:spacing w:line="219" w:lineRule="exact"/>
              <w:ind w:left="210"/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&lt;27</w:t>
            </w:r>
          </w:p>
        </w:tc>
        <w:tc>
          <w:tcPr>
            <w:tcW w:w="3763" w:type="dxa"/>
          </w:tcPr>
          <w:p w14:paraId="3DBDCB3C" w14:textId="77777777" w:rsidR="001C1D6F" w:rsidRPr="002F6B4A" w:rsidRDefault="004F5A4A">
            <w:pPr>
              <w:pStyle w:val="TableParagraph"/>
              <w:spacing w:line="219" w:lineRule="exact"/>
              <w:ind w:left="210"/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28 - 35</w:t>
            </w:r>
          </w:p>
        </w:tc>
        <w:tc>
          <w:tcPr>
            <w:tcW w:w="3442" w:type="dxa"/>
            <w:gridSpan w:val="2"/>
          </w:tcPr>
          <w:p w14:paraId="352A80D5" w14:textId="77777777" w:rsidR="001C1D6F" w:rsidRPr="002F6B4A" w:rsidRDefault="004F5A4A">
            <w:pPr>
              <w:pStyle w:val="TableParagraph"/>
              <w:spacing w:line="219" w:lineRule="exact"/>
              <w:ind w:left="211"/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36- 44</w:t>
            </w:r>
          </w:p>
        </w:tc>
        <w:tc>
          <w:tcPr>
            <w:tcW w:w="4022" w:type="dxa"/>
          </w:tcPr>
          <w:p w14:paraId="3A9D4285" w14:textId="77777777" w:rsidR="001C1D6F" w:rsidRPr="002F6B4A" w:rsidRDefault="004F5A4A">
            <w:pPr>
              <w:pStyle w:val="TableParagraph"/>
              <w:spacing w:line="219" w:lineRule="exact"/>
              <w:ind w:left="1805" w:right="1798"/>
              <w:jc w:val="center"/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&gt;45</w:t>
            </w:r>
          </w:p>
        </w:tc>
      </w:tr>
      <w:tr w:rsidR="001C1D6F" w:rsidRPr="00B26E99" w14:paraId="0AE5734A" w14:textId="77777777" w:rsidTr="00AD3362">
        <w:trPr>
          <w:trHeight w:val="1716"/>
        </w:trPr>
        <w:tc>
          <w:tcPr>
            <w:tcW w:w="810" w:type="dxa"/>
            <w:gridSpan w:val="2"/>
            <w:textDirection w:val="tbRl"/>
          </w:tcPr>
          <w:p w14:paraId="3578C138" w14:textId="77777777" w:rsidR="001C1D6F" w:rsidRPr="00B26E99" w:rsidRDefault="004F5A4A">
            <w:pPr>
              <w:pStyle w:val="TableParagraph"/>
              <w:spacing w:before="126"/>
              <w:ind w:left="110"/>
            </w:pPr>
            <w:r w:rsidRPr="00B26E99">
              <w:t>Testing</w:t>
            </w:r>
          </w:p>
        </w:tc>
        <w:tc>
          <w:tcPr>
            <w:tcW w:w="1890" w:type="dxa"/>
          </w:tcPr>
          <w:p w14:paraId="74994527" w14:textId="5C87B859" w:rsidR="001C1D6F" w:rsidRPr="002F6B4A" w:rsidRDefault="004F5A4A">
            <w:pPr>
              <w:pStyle w:val="TableParagraph"/>
              <w:spacing w:before="11" w:line="273" w:lineRule="auto"/>
              <w:ind w:left="105"/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</w:rPr>
              <w:t xml:space="preserve">Does not meet all requirement </w:t>
            </w:r>
          </w:p>
        </w:tc>
        <w:tc>
          <w:tcPr>
            <w:tcW w:w="3780" w:type="dxa"/>
            <w:gridSpan w:val="2"/>
          </w:tcPr>
          <w:p w14:paraId="36FED1C5" w14:textId="0007B862" w:rsidR="001C1D6F" w:rsidRPr="002F6B4A" w:rsidRDefault="00AD3362" w:rsidP="00D621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105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  <w:w w:val="105"/>
              </w:rPr>
              <w:t>Test is</w:t>
            </w:r>
            <w:r w:rsidR="004F5A4A" w:rsidRPr="002F6B4A">
              <w:rPr>
                <w:rFonts w:asciiTheme="minorHAnsi" w:hAnsiTheme="minorHAnsi" w:cstheme="minorHAnsi"/>
                <w:spacing w:val="24"/>
                <w:w w:val="105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  <w:spacing w:val="2"/>
                <w:w w:val="105"/>
              </w:rPr>
              <w:t>valid</w:t>
            </w:r>
          </w:p>
          <w:p w14:paraId="68C23BEB" w14:textId="43394AAA" w:rsidR="001C1D6F" w:rsidRPr="002F6B4A" w:rsidRDefault="00AD3362" w:rsidP="00D621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</w:rPr>
              <w:t xml:space="preserve">Test </w:t>
            </w:r>
            <w:r w:rsidR="004F5A4A" w:rsidRPr="002F6B4A">
              <w:rPr>
                <w:rFonts w:asciiTheme="minorHAnsi" w:hAnsiTheme="minorHAnsi" w:cstheme="minorHAnsi"/>
                <w:spacing w:val="3"/>
              </w:rPr>
              <w:t>is</w:t>
            </w:r>
            <w:r w:rsidR="004F5A4A" w:rsidRPr="002F6B4A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</w:rPr>
              <w:t>reliable</w:t>
            </w:r>
          </w:p>
          <w:p w14:paraId="7E819FE7" w14:textId="07F2250B" w:rsidR="001C1D6F" w:rsidRPr="002F6B4A" w:rsidRDefault="00AD3362" w:rsidP="00D621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  <w:spacing w:val="2"/>
              </w:rPr>
              <w:t>Clear</w:t>
            </w:r>
            <w:r w:rsidR="004F5A4A" w:rsidRPr="002F6B4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  <w:spacing w:val="2"/>
              </w:rPr>
              <w:t>instructions</w:t>
            </w:r>
          </w:p>
          <w:p w14:paraId="4DE05295" w14:textId="6F83CA78" w:rsidR="001C1D6F" w:rsidRPr="002F6B4A" w:rsidRDefault="00AD3362" w:rsidP="00D621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  <w:spacing w:val="2"/>
                <w:w w:val="105"/>
              </w:rPr>
              <w:t xml:space="preserve">Clear </w:t>
            </w:r>
            <w:r w:rsidR="004F5A4A" w:rsidRPr="002F6B4A">
              <w:rPr>
                <w:rFonts w:asciiTheme="minorHAnsi" w:hAnsiTheme="minorHAnsi" w:cstheme="minorHAnsi"/>
                <w:spacing w:val="3"/>
                <w:w w:val="105"/>
              </w:rPr>
              <w:t>answer</w:t>
            </w:r>
            <w:r w:rsidR="004F5A4A" w:rsidRPr="002F6B4A">
              <w:rPr>
                <w:rFonts w:asciiTheme="minorHAnsi" w:hAnsiTheme="minorHAnsi" w:cstheme="minorHAnsi"/>
                <w:spacing w:val="28"/>
                <w:w w:val="105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  <w:spacing w:val="3"/>
                <w:w w:val="105"/>
              </w:rPr>
              <w:t>sheet</w:t>
            </w:r>
          </w:p>
          <w:p w14:paraId="31CD0D19" w14:textId="2DFB55A1" w:rsidR="001C1D6F" w:rsidRPr="002F6B4A" w:rsidRDefault="00AD3362" w:rsidP="00D621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  <w:spacing w:val="2"/>
                <w:w w:val="105"/>
              </w:rPr>
              <w:t xml:space="preserve">Clear </w:t>
            </w:r>
            <w:r w:rsidR="004F5A4A" w:rsidRPr="002F6B4A">
              <w:rPr>
                <w:rFonts w:asciiTheme="minorHAnsi" w:hAnsiTheme="minorHAnsi" w:cstheme="minorHAnsi"/>
                <w:spacing w:val="3"/>
                <w:w w:val="105"/>
              </w:rPr>
              <w:t xml:space="preserve">own designed </w:t>
            </w:r>
            <w:r w:rsidR="004F5A4A" w:rsidRPr="002F6B4A">
              <w:rPr>
                <w:rFonts w:asciiTheme="minorHAnsi" w:hAnsiTheme="minorHAnsi" w:cstheme="minorHAnsi"/>
                <w:spacing w:val="2"/>
                <w:w w:val="105"/>
              </w:rPr>
              <w:t xml:space="preserve">scoring </w:t>
            </w:r>
            <w:r w:rsidR="004F5A4A" w:rsidRPr="002F6B4A">
              <w:rPr>
                <w:rFonts w:asciiTheme="minorHAnsi" w:hAnsiTheme="minorHAnsi" w:cstheme="minorHAnsi"/>
                <w:w w:val="105"/>
              </w:rPr>
              <w:t>rubric</w:t>
            </w:r>
          </w:p>
          <w:p w14:paraId="227C524C" w14:textId="1E10DB08" w:rsidR="001C1D6F" w:rsidRPr="002F6B4A" w:rsidRDefault="00AD3362" w:rsidP="00D621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</w:rPr>
              <w:t>All skills</w:t>
            </w:r>
            <w:r w:rsidR="004F5A4A" w:rsidRPr="002F6B4A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  <w:spacing w:val="2"/>
              </w:rPr>
              <w:t>tested</w:t>
            </w:r>
          </w:p>
        </w:tc>
        <w:tc>
          <w:tcPr>
            <w:tcW w:w="3425" w:type="dxa"/>
          </w:tcPr>
          <w:p w14:paraId="166DFBC3" w14:textId="23B573F4" w:rsidR="001C1D6F" w:rsidRPr="002F6B4A" w:rsidRDefault="00AD3362" w:rsidP="00D621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105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  <w:w w:val="105"/>
              </w:rPr>
              <w:t xml:space="preserve">Test </w:t>
            </w:r>
            <w:r w:rsidR="004F5A4A" w:rsidRPr="002F6B4A">
              <w:rPr>
                <w:rFonts w:asciiTheme="minorHAnsi" w:hAnsiTheme="minorHAnsi" w:cstheme="minorHAnsi"/>
                <w:spacing w:val="3"/>
                <w:w w:val="105"/>
              </w:rPr>
              <w:t xml:space="preserve">focuses </w:t>
            </w:r>
            <w:r w:rsidR="004F5A4A" w:rsidRPr="002F6B4A">
              <w:rPr>
                <w:rFonts w:asciiTheme="minorHAnsi" w:hAnsiTheme="minorHAnsi" w:cstheme="minorHAnsi"/>
                <w:w w:val="105"/>
              </w:rPr>
              <w:t>on</w:t>
            </w:r>
            <w:r w:rsidR="004F5A4A" w:rsidRPr="002F6B4A">
              <w:rPr>
                <w:rFonts w:asciiTheme="minorHAnsi" w:hAnsiTheme="minorHAnsi" w:cstheme="minorHAnsi"/>
                <w:spacing w:val="14"/>
                <w:w w:val="105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  <w:spacing w:val="2"/>
                <w:w w:val="105"/>
              </w:rPr>
              <w:t>goals</w:t>
            </w:r>
          </w:p>
          <w:p w14:paraId="14602CA1" w14:textId="032E0ECB" w:rsidR="001C1D6F" w:rsidRPr="002F6B4A" w:rsidRDefault="00AD3362" w:rsidP="00D621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  <w:spacing w:val="2"/>
              </w:rPr>
              <w:t xml:space="preserve">Variety </w:t>
            </w:r>
            <w:r w:rsidR="004F5A4A" w:rsidRPr="002F6B4A">
              <w:rPr>
                <w:rFonts w:asciiTheme="minorHAnsi" w:hAnsiTheme="minorHAnsi" w:cstheme="minorHAnsi"/>
                <w:spacing w:val="3"/>
              </w:rPr>
              <w:t xml:space="preserve">in </w:t>
            </w:r>
            <w:r w:rsidR="004F5A4A" w:rsidRPr="002F6B4A">
              <w:rPr>
                <w:rFonts w:asciiTheme="minorHAnsi" w:hAnsiTheme="minorHAnsi" w:cstheme="minorHAnsi"/>
              </w:rPr>
              <w:t>test</w:t>
            </w:r>
            <w:r w:rsidR="004F5A4A" w:rsidRPr="002F6B4A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  <w:spacing w:val="3"/>
              </w:rPr>
              <w:t>forms</w:t>
            </w:r>
          </w:p>
          <w:p w14:paraId="489CC639" w14:textId="18FA293C" w:rsidR="001C1D6F" w:rsidRPr="002F6B4A" w:rsidRDefault="00AD3362" w:rsidP="00D621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  <w:spacing w:val="2"/>
              </w:rPr>
              <w:t>Objective</w:t>
            </w:r>
            <w:r w:rsidR="004F5A4A" w:rsidRPr="002F6B4A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</w:rPr>
              <w:t>test</w:t>
            </w:r>
          </w:p>
          <w:p w14:paraId="416D5937" w14:textId="500CB213" w:rsidR="001C1D6F" w:rsidRPr="002F6B4A" w:rsidRDefault="00AD3362" w:rsidP="00D621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4"/>
                <w:w w:val="105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  <w:spacing w:val="4"/>
                <w:w w:val="105"/>
              </w:rPr>
              <w:t>Teacher</w:t>
            </w:r>
            <w:r w:rsidR="004F5A4A" w:rsidRPr="002F6B4A">
              <w:rPr>
                <w:rFonts w:asciiTheme="minorHAnsi" w:hAnsiTheme="minorHAnsi" w:cstheme="minorHAnsi"/>
                <w:spacing w:val="31"/>
                <w:w w:val="105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  <w:spacing w:val="2"/>
                <w:w w:val="105"/>
              </w:rPr>
              <w:t>friendly</w:t>
            </w:r>
          </w:p>
        </w:tc>
        <w:tc>
          <w:tcPr>
            <w:tcW w:w="4045" w:type="dxa"/>
            <w:gridSpan w:val="2"/>
          </w:tcPr>
          <w:p w14:paraId="1B046B06" w14:textId="12185421" w:rsidR="001C1D6F" w:rsidRPr="002F6B4A" w:rsidRDefault="00AD3362" w:rsidP="00D6215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  <w:spacing w:val="2"/>
              </w:rPr>
              <w:t xml:space="preserve">Clear </w:t>
            </w:r>
            <w:r w:rsidR="004F5A4A" w:rsidRPr="002F6B4A">
              <w:rPr>
                <w:rFonts w:asciiTheme="minorHAnsi" w:hAnsiTheme="minorHAnsi" w:cstheme="minorHAnsi"/>
              </w:rPr>
              <w:t>backwash</w:t>
            </w:r>
            <w:r w:rsidR="004F5A4A" w:rsidRPr="002F6B4A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</w:rPr>
              <w:t>effect</w:t>
            </w:r>
          </w:p>
          <w:p w14:paraId="138A8911" w14:textId="4A602591" w:rsidR="001C1D6F" w:rsidRPr="002F6B4A" w:rsidRDefault="00AD3362" w:rsidP="00D6215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  <w:spacing w:val="2"/>
              </w:rPr>
              <w:t xml:space="preserve">Clear </w:t>
            </w:r>
            <w:r w:rsidR="004F5A4A" w:rsidRPr="002F6B4A">
              <w:rPr>
                <w:rFonts w:asciiTheme="minorHAnsi" w:hAnsiTheme="minorHAnsi" w:cstheme="minorHAnsi"/>
              </w:rPr>
              <w:t>spin off</w:t>
            </w:r>
            <w:r w:rsidR="004F5A4A" w:rsidRPr="002F6B4A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  <w:spacing w:val="2"/>
              </w:rPr>
              <w:t>effect</w:t>
            </w:r>
          </w:p>
          <w:p w14:paraId="44B91A61" w14:textId="658E12A0" w:rsidR="001C1D6F" w:rsidRPr="002F6B4A" w:rsidRDefault="00AD3362" w:rsidP="00D6215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  <w:spacing w:val="2"/>
                <w:w w:val="105"/>
              </w:rPr>
              <w:t>Differentiation</w:t>
            </w:r>
            <w:r w:rsidR="004F5A4A" w:rsidRPr="002F6B4A">
              <w:rPr>
                <w:rFonts w:asciiTheme="minorHAnsi" w:hAnsiTheme="minorHAnsi" w:cstheme="minorHAnsi"/>
                <w:spacing w:val="26"/>
                <w:w w:val="105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  <w:spacing w:val="2"/>
                <w:w w:val="105"/>
              </w:rPr>
              <w:t>clear</w:t>
            </w:r>
          </w:p>
          <w:p w14:paraId="0C35E6D7" w14:textId="166D73FF" w:rsidR="001C1D6F" w:rsidRPr="002F6B4A" w:rsidRDefault="00AD3362" w:rsidP="00D6215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  <w:spacing w:val="2"/>
              </w:rPr>
              <w:t>Integrative</w:t>
            </w:r>
            <w:r w:rsidR="004F5A4A" w:rsidRPr="002F6B4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4F5A4A" w:rsidRPr="002F6B4A">
              <w:rPr>
                <w:rFonts w:asciiTheme="minorHAnsi" w:hAnsiTheme="minorHAnsi" w:cstheme="minorHAnsi"/>
                <w:spacing w:val="2"/>
              </w:rPr>
              <w:t>testing</w:t>
            </w:r>
          </w:p>
        </w:tc>
      </w:tr>
      <w:tr w:rsidR="001C1D6F" w:rsidRPr="00B26E99" w14:paraId="32A1CAB2" w14:textId="77777777" w:rsidTr="00AD3362">
        <w:trPr>
          <w:trHeight w:val="239"/>
        </w:trPr>
        <w:tc>
          <w:tcPr>
            <w:tcW w:w="810" w:type="dxa"/>
            <w:gridSpan w:val="2"/>
          </w:tcPr>
          <w:p w14:paraId="1F84A5AB" w14:textId="77777777" w:rsidR="001C1D6F" w:rsidRPr="00B26E99" w:rsidRDefault="004F5A4A">
            <w:pPr>
              <w:pStyle w:val="TableParagraph"/>
              <w:spacing w:line="220" w:lineRule="exact"/>
              <w:ind w:left="220" w:right="224"/>
              <w:jc w:val="center"/>
            </w:pPr>
            <w:r w:rsidRPr="00B26E99">
              <w:rPr>
                <w:w w:val="105"/>
              </w:rPr>
              <w:t>20</w:t>
            </w:r>
          </w:p>
        </w:tc>
        <w:tc>
          <w:tcPr>
            <w:tcW w:w="1890" w:type="dxa"/>
          </w:tcPr>
          <w:p w14:paraId="3ED4450C" w14:textId="77777777" w:rsidR="001C1D6F" w:rsidRPr="002F6B4A" w:rsidRDefault="004F5A4A">
            <w:pPr>
              <w:pStyle w:val="TableParagraph"/>
              <w:spacing w:line="220" w:lineRule="exact"/>
              <w:ind w:left="691" w:right="730"/>
              <w:jc w:val="center"/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&lt;10</w:t>
            </w:r>
          </w:p>
        </w:tc>
        <w:tc>
          <w:tcPr>
            <w:tcW w:w="3780" w:type="dxa"/>
            <w:gridSpan w:val="2"/>
          </w:tcPr>
          <w:p w14:paraId="7069B27A" w14:textId="77777777" w:rsidR="001C1D6F" w:rsidRPr="002F6B4A" w:rsidRDefault="004F5A4A">
            <w:pPr>
              <w:pStyle w:val="TableParagraph"/>
              <w:spacing w:line="220" w:lineRule="exact"/>
              <w:ind w:left="182"/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11--13</w:t>
            </w:r>
          </w:p>
        </w:tc>
        <w:tc>
          <w:tcPr>
            <w:tcW w:w="3425" w:type="dxa"/>
          </w:tcPr>
          <w:p w14:paraId="21F0D959" w14:textId="77777777" w:rsidR="001C1D6F" w:rsidRPr="002F6B4A" w:rsidRDefault="004F5A4A">
            <w:pPr>
              <w:pStyle w:val="TableParagraph"/>
              <w:spacing w:line="220" w:lineRule="exact"/>
              <w:ind w:left="211"/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14-17</w:t>
            </w:r>
          </w:p>
        </w:tc>
        <w:tc>
          <w:tcPr>
            <w:tcW w:w="4045" w:type="dxa"/>
            <w:gridSpan w:val="2"/>
          </w:tcPr>
          <w:p w14:paraId="2FCEFBE2" w14:textId="77777777" w:rsidR="001C1D6F" w:rsidRPr="002F6B4A" w:rsidRDefault="004F5A4A">
            <w:pPr>
              <w:pStyle w:val="TableParagraph"/>
              <w:spacing w:line="220" w:lineRule="exact"/>
              <w:ind w:left="744"/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&gt;18</w:t>
            </w:r>
          </w:p>
        </w:tc>
      </w:tr>
      <w:tr w:rsidR="00821945" w:rsidRPr="00B26E99" w14:paraId="07B988DB" w14:textId="77777777" w:rsidTr="00AD3362">
        <w:trPr>
          <w:cantSplit/>
          <w:trHeight w:val="3426"/>
        </w:trPr>
        <w:tc>
          <w:tcPr>
            <w:tcW w:w="810" w:type="dxa"/>
            <w:gridSpan w:val="2"/>
            <w:textDirection w:val="tbRl"/>
          </w:tcPr>
          <w:p w14:paraId="28A03209" w14:textId="3BB0CEF0" w:rsidR="00821945" w:rsidRPr="00B26E99" w:rsidRDefault="00821945" w:rsidP="00821945">
            <w:pPr>
              <w:pStyle w:val="TableParagraph"/>
              <w:spacing w:line="220" w:lineRule="exact"/>
              <w:ind w:left="220" w:right="224"/>
              <w:jc w:val="center"/>
              <w:rPr>
                <w:w w:val="105"/>
              </w:rPr>
            </w:pPr>
            <w:r w:rsidRPr="00B26E99">
              <w:t>Rationale</w:t>
            </w:r>
          </w:p>
        </w:tc>
        <w:tc>
          <w:tcPr>
            <w:tcW w:w="1890" w:type="dxa"/>
          </w:tcPr>
          <w:p w14:paraId="24AC4E0D" w14:textId="72A43001" w:rsidR="00821945" w:rsidRPr="002F6B4A" w:rsidRDefault="00821945" w:rsidP="0095296D">
            <w:pPr>
              <w:pStyle w:val="TableParagraph"/>
              <w:spacing w:line="220" w:lineRule="exact"/>
              <w:ind w:right="730"/>
              <w:rPr>
                <w:rFonts w:asciiTheme="minorHAnsi" w:hAnsiTheme="minorHAnsi" w:cstheme="minorHAnsi"/>
                <w:w w:val="105"/>
              </w:rPr>
            </w:pPr>
            <w:r w:rsidRPr="002F6B4A">
              <w:rPr>
                <w:rFonts w:asciiTheme="minorHAnsi" w:hAnsiTheme="minorHAnsi" w:cstheme="minorHAnsi"/>
              </w:rPr>
              <w:t>Does not meet</w:t>
            </w:r>
            <w:r w:rsidR="00216CF4" w:rsidRPr="002F6B4A">
              <w:rPr>
                <w:rFonts w:asciiTheme="minorHAnsi" w:hAnsiTheme="minorHAnsi" w:cstheme="minorHAnsi"/>
              </w:rPr>
              <w:t xml:space="preserve"> all requirement</w:t>
            </w:r>
          </w:p>
        </w:tc>
        <w:tc>
          <w:tcPr>
            <w:tcW w:w="3780" w:type="dxa"/>
            <w:gridSpan w:val="2"/>
          </w:tcPr>
          <w:p w14:paraId="7CA29113" w14:textId="77777777" w:rsidR="003B7706" w:rsidRPr="002F6B4A" w:rsidRDefault="003B7706" w:rsidP="001300EB">
            <w:pPr>
              <w:pStyle w:val="TableParagraph"/>
              <w:ind w:left="182"/>
              <w:rPr>
                <w:rFonts w:asciiTheme="minorHAnsi" w:hAnsiTheme="minorHAnsi" w:cstheme="minorHAnsi"/>
                <w:w w:val="105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Clear learning goals</w:t>
            </w:r>
          </w:p>
          <w:p w14:paraId="03A48F1A" w14:textId="77777777" w:rsidR="003B7706" w:rsidRPr="002F6B4A" w:rsidRDefault="003B7706" w:rsidP="001300EB">
            <w:pPr>
              <w:pStyle w:val="TableParagraph"/>
              <w:ind w:left="182"/>
              <w:rPr>
                <w:rFonts w:asciiTheme="minorHAnsi" w:hAnsiTheme="minorHAnsi" w:cstheme="minorHAnsi"/>
                <w:w w:val="105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Clear plan showing how you worked on your goals.</w:t>
            </w:r>
          </w:p>
          <w:p w14:paraId="5B127C09" w14:textId="77777777" w:rsidR="003B7706" w:rsidRPr="002F6B4A" w:rsidRDefault="003B7706" w:rsidP="001300EB">
            <w:pPr>
              <w:pStyle w:val="TableParagraph"/>
              <w:ind w:left="182"/>
              <w:rPr>
                <w:rFonts w:asciiTheme="minorHAnsi" w:hAnsiTheme="minorHAnsi" w:cstheme="minorHAnsi"/>
                <w:w w:val="105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Clear indication of research on the goals</w:t>
            </w:r>
          </w:p>
          <w:p w14:paraId="6F2D49D2" w14:textId="77777777" w:rsidR="003B7706" w:rsidRPr="002F6B4A" w:rsidRDefault="003B7706" w:rsidP="001300EB">
            <w:pPr>
              <w:pStyle w:val="TableParagraph"/>
              <w:ind w:left="182"/>
              <w:rPr>
                <w:rFonts w:asciiTheme="minorHAnsi" w:hAnsiTheme="minorHAnsi" w:cstheme="minorHAnsi"/>
                <w:w w:val="105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Theoretical justification refers to</w:t>
            </w:r>
          </w:p>
          <w:p w14:paraId="3775F45A" w14:textId="77777777" w:rsidR="003B7706" w:rsidRPr="002F6B4A" w:rsidRDefault="003B7706" w:rsidP="001300EB">
            <w:pPr>
              <w:pStyle w:val="TableParagraph"/>
              <w:ind w:left="182"/>
              <w:rPr>
                <w:rFonts w:asciiTheme="minorHAnsi" w:hAnsiTheme="minorHAnsi" w:cstheme="minorHAnsi"/>
                <w:w w:val="105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 xml:space="preserve">The theories (Bloom’s taxonomy, Task based learning, </w:t>
            </w:r>
            <w:proofErr w:type="spellStart"/>
            <w:r w:rsidRPr="002F6B4A">
              <w:rPr>
                <w:rFonts w:asciiTheme="minorHAnsi" w:hAnsiTheme="minorHAnsi" w:cstheme="minorHAnsi"/>
                <w:w w:val="105"/>
              </w:rPr>
              <w:t>Pentapie</w:t>
            </w:r>
            <w:proofErr w:type="spellEnd"/>
            <w:r w:rsidRPr="002F6B4A">
              <w:rPr>
                <w:rFonts w:asciiTheme="minorHAnsi" w:hAnsiTheme="minorHAnsi" w:cstheme="minorHAnsi"/>
                <w:w w:val="105"/>
              </w:rPr>
              <w:t>. CLT, CLIL)</w:t>
            </w:r>
          </w:p>
          <w:p w14:paraId="432BEC4C" w14:textId="77777777" w:rsidR="003B7706" w:rsidRPr="002F6B4A" w:rsidRDefault="003B7706" w:rsidP="001300EB">
            <w:pPr>
              <w:pStyle w:val="TableParagraph"/>
              <w:ind w:left="182"/>
              <w:rPr>
                <w:rFonts w:asciiTheme="minorHAnsi" w:hAnsiTheme="minorHAnsi" w:cstheme="minorHAnsi"/>
                <w:w w:val="105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Link to lesson plans is made</w:t>
            </w:r>
          </w:p>
          <w:p w14:paraId="07150404" w14:textId="77777777" w:rsidR="003B7706" w:rsidRPr="002F6B4A" w:rsidRDefault="003B7706" w:rsidP="001300EB">
            <w:pPr>
              <w:pStyle w:val="TableParagraph"/>
              <w:ind w:left="182"/>
              <w:rPr>
                <w:rFonts w:asciiTheme="minorHAnsi" w:hAnsiTheme="minorHAnsi" w:cstheme="minorHAnsi"/>
                <w:w w:val="105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Reference list includes all sources.</w:t>
            </w:r>
          </w:p>
          <w:p w14:paraId="4C47D037" w14:textId="77777777" w:rsidR="003B7706" w:rsidRPr="002F6B4A" w:rsidRDefault="003B7706" w:rsidP="001300EB">
            <w:pPr>
              <w:pStyle w:val="TableParagraph"/>
              <w:ind w:left="182"/>
              <w:rPr>
                <w:rFonts w:asciiTheme="minorHAnsi" w:hAnsiTheme="minorHAnsi" w:cstheme="minorHAnsi"/>
                <w:w w:val="105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Written in good English</w:t>
            </w:r>
          </w:p>
          <w:p w14:paraId="7A0BA1BF" w14:textId="77777777" w:rsidR="003B7706" w:rsidRPr="002F6B4A" w:rsidRDefault="003B7706" w:rsidP="001300EB">
            <w:pPr>
              <w:pStyle w:val="TableParagraph"/>
              <w:ind w:left="182"/>
              <w:rPr>
                <w:rFonts w:asciiTheme="minorHAnsi" w:hAnsiTheme="minorHAnsi" w:cstheme="minorHAnsi"/>
                <w:w w:val="105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Between 2000 and 2500 words</w:t>
            </w:r>
          </w:p>
          <w:p w14:paraId="013B06D8" w14:textId="2B491F70" w:rsidR="00821945" w:rsidRPr="002F6B4A" w:rsidRDefault="003B7706" w:rsidP="001300EB">
            <w:pPr>
              <w:pStyle w:val="TableParagraph"/>
              <w:ind w:left="182"/>
              <w:rPr>
                <w:rFonts w:asciiTheme="minorHAnsi" w:hAnsiTheme="minorHAnsi" w:cstheme="minorHAnsi"/>
                <w:w w:val="105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Correct use of APA</w:t>
            </w:r>
          </w:p>
        </w:tc>
        <w:tc>
          <w:tcPr>
            <w:tcW w:w="3425" w:type="dxa"/>
          </w:tcPr>
          <w:p w14:paraId="1D5ED81A" w14:textId="77777777" w:rsidR="007A02D9" w:rsidRPr="002F6B4A" w:rsidRDefault="007A02D9" w:rsidP="001300EB">
            <w:pPr>
              <w:pStyle w:val="TableParagraph"/>
              <w:ind w:left="211"/>
              <w:rPr>
                <w:rFonts w:asciiTheme="minorHAnsi" w:hAnsiTheme="minorHAnsi" w:cstheme="minorHAnsi"/>
                <w:w w:val="105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There is a clear link between the theory from the course and the lesson materials presented.</w:t>
            </w:r>
          </w:p>
          <w:p w14:paraId="5A9516EA" w14:textId="77777777" w:rsidR="007A02D9" w:rsidRPr="002F6B4A" w:rsidRDefault="007A02D9" w:rsidP="001300EB">
            <w:pPr>
              <w:pStyle w:val="TableParagraph"/>
              <w:ind w:left="211"/>
              <w:rPr>
                <w:rFonts w:asciiTheme="minorHAnsi" w:hAnsiTheme="minorHAnsi" w:cstheme="minorHAnsi"/>
                <w:w w:val="105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Choices have been justified well.</w:t>
            </w:r>
          </w:p>
          <w:p w14:paraId="3472296D" w14:textId="7F496E9C" w:rsidR="007A02D9" w:rsidRPr="002F6B4A" w:rsidRDefault="007A02D9" w:rsidP="001300EB">
            <w:pPr>
              <w:pStyle w:val="TableParagraph"/>
              <w:ind w:left="211"/>
              <w:rPr>
                <w:rFonts w:asciiTheme="minorHAnsi" w:hAnsiTheme="minorHAnsi" w:cstheme="minorHAnsi"/>
                <w:w w:val="105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Theoretical justification refers to individual</w:t>
            </w:r>
            <w:r w:rsidRPr="002F6B4A"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2F6B4A">
              <w:rPr>
                <w:rFonts w:asciiTheme="minorHAnsi" w:hAnsiTheme="minorHAnsi" w:cstheme="minorHAnsi"/>
                <w:w w:val="105"/>
              </w:rPr>
              <w:t>aspects of the lesson plans.</w:t>
            </w:r>
          </w:p>
          <w:p w14:paraId="50822FD6" w14:textId="1AAC006F" w:rsidR="00821945" w:rsidRPr="002F6B4A" w:rsidRDefault="007A02D9" w:rsidP="001300EB">
            <w:pPr>
              <w:pStyle w:val="TableParagraph"/>
              <w:ind w:left="211"/>
              <w:rPr>
                <w:rFonts w:asciiTheme="minorHAnsi" w:hAnsiTheme="minorHAnsi" w:cstheme="minorHAnsi"/>
                <w:w w:val="105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In-text references are clearly indicated.</w:t>
            </w:r>
          </w:p>
        </w:tc>
        <w:tc>
          <w:tcPr>
            <w:tcW w:w="4045" w:type="dxa"/>
            <w:gridSpan w:val="2"/>
          </w:tcPr>
          <w:p w14:paraId="7B333458" w14:textId="5987A625" w:rsidR="00D94CD7" w:rsidRPr="002F6B4A" w:rsidRDefault="00D94CD7" w:rsidP="001300EB">
            <w:pPr>
              <w:pStyle w:val="TableParagraph"/>
              <w:rPr>
                <w:rFonts w:asciiTheme="minorHAnsi" w:hAnsiTheme="minorHAnsi" w:cstheme="minorHAnsi"/>
                <w:w w:val="105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 xml:space="preserve">An in-depth understanding and </w:t>
            </w:r>
            <w:r w:rsidR="00AD3362">
              <w:rPr>
                <w:rFonts w:asciiTheme="minorHAnsi" w:hAnsiTheme="minorHAnsi" w:cstheme="minorHAnsi"/>
                <w:w w:val="105"/>
              </w:rPr>
              <w:t xml:space="preserve">   </w:t>
            </w:r>
            <w:r w:rsidRPr="002F6B4A">
              <w:rPr>
                <w:rFonts w:asciiTheme="minorHAnsi" w:hAnsiTheme="minorHAnsi" w:cstheme="minorHAnsi"/>
                <w:w w:val="105"/>
              </w:rPr>
              <w:t>application of theory is shown in the link</w:t>
            </w:r>
          </w:p>
          <w:p w14:paraId="766C1810" w14:textId="77777777" w:rsidR="00D94CD7" w:rsidRPr="002F6B4A" w:rsidRDefault="00D94CD7" w:rsidP="001300EB">
            <w:pPr>
              <w:pStyle w:val="TableParagraph"/>
              <w:rPr>
                <w:rFonts w:asciiTheme="minorHAnsi" w:hAnsiTheme="minorHAnsi" w:cstheme="minorHAnsi"/>
                <w:w w:val="105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between the theoretical justification and the lesson plans.</w:t>
            </w:r>
          </w:p>
          <w:p w14:paraId="2BE42702" w14:textId="77777777" w:rsidR="00D94CD7" w:rsidRPr="002F6B4A" w:rsidRDefault="00D94CD7" w:rsidP="001300EB">
            <w:pPr>
              <w:pStyle w:val="TableParagraph"/>
              <w:rPr>
                <w:rFonts w:asciiTheme="minorHAnsi" w:hAnsiTheme="minorHAnsi" w:cstheme="minorHAnsi"/>
                <w:w w:val="105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APA citation is applied correctly both in- text and in the reference list.</w:t>
            </w:r>
          </w:p>
          <w:p w14:paraId="2D71F465" w14:textId="6AB941AE" w:rsidR="00821945" w:rsidRPr="002F6B4A" w:rsidRDefault="00D94CD7" w:rsidP="001300EB">
            <w:pPr>
              <w:pStyle w:val="TableParagraph"/>
              <w:rPr>
                <w:rFonts w:asciiTheme="minorHAnsi" w:hAnsiTheme="minorHAnsi" w:cstheme="minorHAnsi"/>
                <w:w w:val="105"/>
              </w:rPr>
            </w:pPr>
            <w:r w:rsidRPr="002F6B4A">
              <w:rPr>
                <w:rFonts w:asciiTheme="minorHAnsi" w:hAnsiTheme="minorHAnsi" w:cstheme="minorHAnsi"/>
                <w:w w:val="105"/>
              </w:rPr>
              <w:t>Additional sources used enhance the justification of choices.</w:t>
            </w:r>
          </w:p>
        </w:tc>
      </w:tr>
      <w:tr w:rsidR="00821945" w:rsidRPr="00B26E99" w14:paraId="006529EC" w14:textId="77777777" w:rsidTr="00AD3362">
        <w:trPr>
          <w:trHeight w:val="447"/>
        </w:trPr>
        <w:tc>
          <w:tcPr>
            <w:tcW w:w="810" w:type="dxa"/>
            <w:gridSpan w:val="2"/>
          </w:tcPr>
          <w:p w14:paraId="13B0E0B4" w14:textId="77777777" w:rsidR="00821945" w:rsidRPr="00B26E99" w:rsidRDefault="00821945" w:rsidP="00821945">
            <w:r w:rsidRPr="00B26E99">
              <w:t>30</w:t>
            </w:r>
          </w:p>
        </w:tc>
        <w:tc>
          <w:tcPr>
            <w:tcW w:w="1890" w:type="dxa"/>
          </w:tcPr>
          <w:p w14:paraId="03A90A06" w14:textId="77777777" w:rsidR="00821945" w:rsidRPr="002F6B4A" w:rsidRDefault="00821945" w:rsidP="00821945">
            <w:pPr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</w:rPr>
              <w:t>&lt;16</w:t>
            </w:r>
          </w:p>
        </w:tc>
        <w:tc>
          <w:tcPr>
            <w:tcW w:w="3780" w:type="dxa"/>
            <w:gridSpan w:val="2"/>
          </w:tcPr>
          <w:p w14:paraId="06F2373D" w14:textId="77777777" w:rsidR="00821945" w:rsidRPr="002F6B4A" w:rsidRDefault="00821945" w:rsidP="00821945">
            <w:pPr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</w:rPr>
              <w:t>17- 20</w:t>
            </w:r>
          </w:p>
        </w:tc>
        <w:tc>
          <w:tcPr>
            <w:tcW w:w="3425" w:type="dxa"/>
          </w:tcPr>
          <w:p w14:paraId="153DD556" w14:textId="77777777" w:rsidR="00821945" w:rsidRPr="002F6B4A" w:rsidRDefault="00821945" w:rsidP="00821945">
            <w:pPr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</w:rPr>
              <w:t>21-24</w:t>
            </w:r>
          </w:p>
        </w:tc>
        <w:tc>
          <w:tcPr>
            <w:tcW w:w="4045" w:type="dxa"/>
            <w:gridSpan w:val="2"/>
          </w:tcPr>
          <w:p w14:paraId="002E043C" w14:textId="77777777" w:rsidR="00821945" w:rsidRPr="002F6B4A" w:rsidRDefault="00821945" w:rsidP="00821945">
            <w:pPr>
              <w:rPr>
                <w:rFonts w:asciiTheme="minorHAnsi" w:hAnsiTheme="minorHAnsi" w:cstheme="minorHAnsi"/>
              </w:rPr>
            </w:pPr>
            <w:r w:rsidRPr="002F6B4A">
              <w:rPr>
                <w:rFonts w:asciiTheme="minorHAnsi" w:hAnsiTheme="minorHAnsi" w:cstheme="minorHAnsi"/>
              </w:rPr>
              <w:t>&gt;25</w:t>
            </w:r>
          </w:p>
        </w:tc>
      </w:tr>
    </w:tbl>
    <w:p w14:paraId="2C9A8100" w14:textId="77777777" w:rsidR="004F5A4A" w:rsidRPr="00B26E99" w:rsidRDefault="004F5A4A" w:rsidP="001A437F"/>
    <w:sectPr w:rsidR="004F5A4A" w:rsidRPr="00B26E99">
      <w:pgSz w:w="16840" w:h="11900" w:orient="landscape"/>
      <w:pgMar w:top="1100" w:right="460" w:bottom="440" w:left="1200" w:header="0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5589" w14:textId="77777777" w:rsidR="009C0EBF" w:rsidRDefault="009C0EBF">
      <w:r>
        <w:separator/>
      </w:r>
    </w:p>
  </w:endnote>
  <w:endnote w:type="continuationSeparator" w:id="0">
    <w:p w14:paraId="5B49C9C6" w14:textId="77777777" w:rsidR="009C0EBF" w:rsidRDefault="009C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-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BlackOblique">
    <w:altName w:val="Calibri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4758" w14:textId="04B3A31E" w:rsidR="001C1D6F" w:rsidRDefault="00CF7C2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47D789" wp14:editId="5A00EBA4">
              <wp:simplePos x="0" y="0"/>
              <wp:positionH relativeFrom="page">
                <wp:posOffset>2447925</wp:posOffset>
              </wp:positionH>
              <wp:positionV relativeFrom="page">
                <wp:posOffset>10029825</wp:posOffset>
              </wp:positionV>
              <wp:extent cx="1750060" cy="1244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06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93940" w14:textId="77777777" w:rsidR="00CF7C24" w:rsidRDefault="00CF7C24" w:rsidP="00CF7C24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©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Hogeschool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Utrecht,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</w:rPr>
                            <w:t>Instituut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 Archimedes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7D7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2.75pt;margin-top:789.75pt;width:137.8pt;height: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" filled="f" stroked="f">
              <v:textbox inset="0,0,0,0">
                <w:txbxContent>
                  <w:p w14:paraId="17C93940" w14:textId="77777777" w:rsidR="00CF7C24" w:rsidRDefault="00CF7C24" w:rsidP="00CF7C24">
                    <w:pPr>
                      <w:spacing w:before="14"/>
                      <w:ind w:left="2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©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Hogeschool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 xml:space="preserve"> Utrecht, </w:t>
                    </w:r>
                    <w:proofErr w:type="spellStart"/>
                    <w:r>
                      <w:rPr>
                        <w:rFonts w:ascii="Arial" w:hAnsi="Arial"/>
                        <w:sz w:val="14"/>
                      </w:rPr>
                      <w:t>Instituut</w:t>
                    </w:r>
                    <w:proofErr w:type="spellEnd"/>
                    <w:r>
                      <w:rPr>
                        <w:rFonts w:ascii="Arial" w:hAnsi="Arial"/>
                        <w:sz w:val="14"/>
                      </w:rPr>
                      <w:t xml:space="preserve"> Archimedes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44E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0954752" behindDoc="1" locked="0" layoutInCell="1" allowOverlap="1" wp14:anchorId="709F6FD8" wp14:editId="7A855836">
              <wp:simplePos x="0" y="0"/>
              <wp:positionH relativeFrom="page">
                <wp:posOffset>10081260</wp:posOffset>
              </wp:positionH>
              <wp:positionV relativeFrom="page">
                <wp:posOffset>7204075</wp:posOffset>
              </wp:positionV>
              <wp:extent cx="173990" cy="1244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ABEF9" w14:textId="77777777" w:rsidR="001C1D6F" w:rsidRDefault="004F5A4A">
                          <w:pPr>
                            <w:spacing w:before="14"/>
                            <w:ind w:left="6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0C3E">
                            <w:rPr>
                              <w:rFonts w:ascii="Arial"/>
                              <w:noProof/>
                              <w:sz w:val="1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9F6FD8" id="Text Box 1" o:spid="_x0000_s1027" type="#_x0000_t202" style="position:absolute;margin-left:793.8pt;margin-top:567.25pt;width:13.7pt;height:9.8pt;z-index:-25236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" filled="f" stroked="f">
              <v:textbox inset="0,0,0,0">
                <w:txbxContent>
                  <w:p w14:paraId="049ABEF9" w14:textId="77777777" w:rsidR="001C1D6F" w:rsidRDefault="004F5A4A">
                    <w:pPr>
                      <w:spacing w:before="14"/>
                      <w:ind w:left="60"/>
                      <w:rPr>
                        <w:rFonts w:ascii="Arial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0C3E">
                      <w:rPr>
                        <w:rFonts w:ascii="Arial"/>
                        <w:noProof/>
                        <w:sz w:val="1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421A" w14:textId="77777777" w:rsidR="009C0EBF" w:rsidRDefault="009C0EBF">
      <w:r>
        <w:separator/>
      </w:r>
    </w:p>
  </w:footnote>
  <w:footnote w:type="continuationSeparator" w:id="0">
    <w:p w14:paraId="5987D015" w14:textId="77777777" w:rsidR="009C0EBF" w:rsidRDefault="009C0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338"/>
    <w:multiLevelType w:val="hybridMultilevel"/>
    <w:tmpl w:val="56323614"/>
    <w:lvl w:ilvl="0" w:tplc="F3D84482">
      <w:numFmt w:val="bullet"/>
      <w:lvlText w:val="o"/>
      <w:lvlJc w:val="left"/>
      <w:pPr>
        <w:ind w:left="570" w:hanging="360"/>
      </w:pPr>
      <w:rPr>
        <w:rFonts w:ascii="Courier New" w:eastAsia="Courier New" w:hAnsi="Courier New" w:cs="Courier New" w:hint="default"/>
        <w:w w:val="101"/>
        <w:sz w:val="18"/>
        <w:szCs w:val="18"/>
      </w:rPr>
    </w:lvl>
    <w:lvl w:ilvl="1" w:tplc="8EBAF76A"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6248C0E6">
      <w:numFmt w:val="bullet"/>
      <w:lvlText w:val="•"/>
      <w:lvlJc w:val="left"/>
      <w:pPr>
        <w:ind w:left="1214" w:hanging="360"/>
      </w:pPr>
      <w:rPr>
        <w:rFonts w:hint="default"/>
      </w:rPr>
    </w:lvl>
    <w:lvl w:ilvl="3" w:tplc="D68C73B4">
      <w:numFmt w:val="bullet"/>
      <w:lvlText w:val="•"/>
      <w:lvlJc w:val="left"/>
      <w:pPr>
        <w:ind w:left="1531" w:hanging="360"/>
      </w:pPr>
      <w:rPr>
        <w:rFonts w:hint="default"/>
      </w:rPr>
    </w:lvl>
    <w:lvl w:ilvl="4" w:tplc="59580804">
      <w:numFmt w:val="bullet"/>
      <w:lvlText w:val="•"/>
      <w:lvlJc w:val="left"/>
      <w:pPr>
        <w:ind w:left="1849" w:hanging="360"/>
      </w:pPr>
      <w:rPr>
        <w:rFonts w:hint="default"/>
      </w:rPr>
    </w:lvl>
    <w:lvl w:ilvl="5" w:tplc="D368FBB0">
      <w:numFmt w:val="bullet"/>
      <w:lvlText w:val="•"/>
      <w:lvlJc w:val="left"/>
      <w:pPr>
        <w:ind w:left="2166" w:hanging="360"/>
      </w:pPr>
      <w:rPr>
        <w:rFonts w:hint="default"/>
      </w:rPr>
    </w:lvl>
    <w:lvl w:ilvl="6" w:tplc="40B4AD02">
      <w:numFmt w:val="bullet"/>
      <w:lvlText w:val="•"/>
      <w:lvlJc w:val="left"/>
      <w:pPr>
        <w:ind w:left="2483" w:hanging="360"/>
      </w:pPr>
      <w:rPr>
        <w:rFonts w:hint="default"/>
      </w:rPr>
    </w:lvl>
    <w:lvl w:ilvl="7" w:tplc="CB04E4D0">
      <w:numFmt w:val="bullet"/>
      <w:lvlText w:val="•"/>
      <w:lvlJc w:val="left"/>
      <w:pPr>
        <w:ind w:left="2801" w:hanging="360"/>
      </w:pPr>
      <w:rPr>
        <w:rFonts w:hint="default"/>
      </w:rPr>
    </w:lvl>
    <w:lvl w:ilvl="8" w:tplc="A386B5BA">
      <w:numFmt w:val="bullet"/>
      <w:lvlText w:val="•"/>
      <w:lvlJc w:val="left"/>
      <w:pPr>
        <w:ind w:left="3118" w:hanging="360"/>
      </w:pPr>
      <w:rPr>
        <w:rFonts w:hint="default"/>
      </w:rPr>
    </w:lvl>
  </w:abstractNum>
  <w:abstractNum w:abstractNumId="1" w15:restartNumberingAfterBreak="0">
    <w:nsid w:val="0DB34647"/>
    <w:multiLevelType w:val="hybridMultilevel"/>
    <w:tmpl w:val="A18E664A"/>
    <w:lvl w:ilvl="0" w:tplc="AAF87CB8">
      <w:numFmt w:val="bullet"/>
      <w:lvlText w:val="o"/>
      <w:lvlJc w:val="left"/>
      <w:pPr>
        <w:ind w:left="571" w:hanging="360"/>
      </w:pPr>
      <w:rPr>
        <w:rFonts w:ascii="Courier New" w:eastAsia="Courier New" w:hAnsi="Courier New" w:cs="Courier New" w:hint="default"/>
        <w:w w:val="101"/>
        <w:sz w:val="18"/>
        <w:szCs w:val="18"/>
      </w:rPr>
    </w:lvl>
    <w:lvl w:ilvl="1" w:tplc="1EB21CDA">
      <w:numFmt w:val="bullet"/>
      <w:lvlText w:val="•"/>
      <w:lvlJc w:val="left"/>
      <w:pPr>
        <w:ind w:left="866" w:hanging="360"/>
      </w:pPr>
      <w:rPr>
        <w:rFonts w:hint="default"/>
      </w:rPr>
    </w:lvl>
    <w:lvl w:ilvl="2" w:tplc="1CAE9266">
      <w:numFmt w:val="bullet"/>
      <w:lvlText w:val="•"/>
      <w:lvlJc w:val="left"/>
      <w:pPr>
        <w:ind w:left="1152" w:hanging="360"/>
      </w:pPr>
      <w:rPr>
        <w:rFonts w:hint="default"/>
      </w:rPr>
    </w:lvl>
    <w:lvl w:ilvl="3" w:tplc="DD70C17A">
      <w:numFmt w:val="bullet"/>
      <w:lvlText w:val="•"/>
      <w:lvlJc w:val="left"/>
      <w:pPr>
        <w:ind w:left="1438" w:hanging="360"/>
      </w:pPr>
      <w:rPr>
        <w:rFonts w:hint="default"/>
      </w:rPr>
    </w:lvl>
    <w:lvl w:ilvl="4" w:tplc="F8769008">
      <w:numFmt w:val="bullet"/>
      <w:lvlText w:val="•"/>
      <w:lvlJc w:val="left"/>
      <w:pPr>
        <w:ind w:left="1724" w:hanging="360"/>
      </w:pPr>
      <w:rPr>
        <w:rFonts w:hint="default"/>
      </w:rPr>
    </w:lvl>
    <w:lvl w:ilvl="5" w:tplc="266EB13E">
      <w:numFmt w:val="bullet"/>
      <w:lvlText w:val="•"/>
      <w:lvlJc w:val="left"/>
      <w:pPr>
        <w:ind w:left="2010" w:hanging="360"/>
      </w:pPr>
      <w:rPr>
        <w:rFonts w:hint="default"/>
      </w:rPr>
    </w:lvl>
    <w:lvl w:ilvl="6" w:tplc="04905A24">
      <w:numFmt w:val="bullet"/>
      <w:lvlText w:val="•"/>
      <w:lvlJc w:val="left"/>
      <w:pPr>
        <w:ind w:left="2296" w:hanging="360"/>
      </w:pPr>
      <w:rPr>
        <w:rFonts w:hint="default"/>
      </w:rPr>
    </w:lvl>
    <w:lvl w:ilvl="7" w:tplc="9CF61698">
      <w:numFmt w:val="bullet"/>
      <w:lvlText w:val="•"/>
      <w:lvlJc w:val="left"/>
      <w:pPr>
        <w:ind w:left="2582" w:hanging="360"/>
      </w:pPr>
      <w:rPr>
        <w:rFonts w:hint="default"/>
      </w:rPr>
    </w:lvl>
    <w:lvl w:ilvl="8" w:tplc="3EB89F40">
      <w:numFmt w:val="bullet"/>
      <w:lvlText w:val="•"/>
      <w:lvlJc w:val="left"/>
      <w:pPr>
        <w:ind w:left="2868" w:hanging="360"/>
      </w:pPr>
      <w:rPr>
        <w:rFonts w:hint="default"/>
      </w:rPr>
    </w:lvl>
  </w:abstractNum>
  <w:abstractNum w:abstractNumId="2" w15:restartNumberingAfterBreak="0">
    <w:nsid w:val="16917777"/>
    <w:multiLevelType w:val="hybridMultilevel"/>
    <w:tmpl w:val="DBF2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10B9F"/>
    <w:multiLevelType w:val="hybridMultilevel"/>
    <w:tmpl w:val="14B4A924"/>
    <w:lvl w:ilvl="0" w:tplc="7F764864">
      <w:numFmt w:val="bullet"/>
      <w:lvlText w:val="o"/>
      <w:lvlJc w:val="left"/>
      <w:pPr>
        <w:ind w:left="571" w:hanging="360"/>
      </w:pPr>
      <w:rPr>
        <w:rFonts w:ascii="Courier New" w:eastAsia="Courier New" w:hAnsi="Courier New" w:cs="Courier New" w:hint="default"/>
        <w:w w:val="101"/>
        <w:sz w:val="18"/>
        <w:szCs w:val="18"/>
      </w:rPr>
    </w:lvl>
    <w:lvl w:ilvl="1" w:tplc="770A2382">
      <w:numFmt w:val="bullet"/>
      <w:lvlText w:val="•"/>
      <w:lvlJc w:val="left"/>
      <w:pPr>
        <w:ind w:left="921" w:hanging="360"/>
      </w:pPr>
      <w:rPr>
        <w:rFonts w:hint="default"/>
      </w:rPr>
    </w:lvl>
    <w:lvl w:ilvl="2" w:tplc="A1EC6332">
      <w:numFmt w:val="bullet"/>
      <w:lvlText w:val="•"/>
      <w:lvlJc w:val="left"/>
      <w:pPr>
        <w:ind w:left="1263" w:hanging="360"/>
      </w:pPr>
      <w:rPr>
        <w:rFonts w:hint="default"/>
      </w:rPr>
    </w:lvl>
    <w:lvl w:ilvl="3" w:tplc="12A6CE04">
      <w:numFmt w:val="bullet"/>
      <w:lvlText w:val="•"/>
      <w:lvlJc w:val="left"/>
      <w:pPr>
        <w:ind w:left="1605" w:hanging="360"/>
      </w:pPr>
      <w:rPr>
        <w:rFonts w:hint="default"/>
      </w:rPr>
    </w:lvl>
    <w:lvl w:ilvl="4" w:tplc="E7F8ABB6">
      <w:numFmt w:val="bullet"/>
      <w:lvlText w:val="•"/>
      <w:lvlJc w:val="left"/>
      <w:pPr>
        <w:ind w:left="1947" w:hanging="360"/>
      </w:pPr>
      <w:rPr>
        <w:rFonts w:hint="default"/>
      </w:rPr>
    </w:lvl>
    <w:lvl w:ilvl="5" w:tplc="DEC259CC">
      <w:numFmt w:val="bullet"/>
      <w:lvlText w:val="•"/>
      <w:lvlJc w:val="left"/>
      <w:pPr>
        <w:ind w:left="2289" w:hanging="360"/>
      </w:pPr>
      <w:rPr>
        <w:rFonts w:hint="default"/>
      </w:rPr>
    </w:lvl>
    <w:lvl w:ilvl="6" w:tplc="548C0FBC">
      <w:numFmt w:val="bullet"/>
      <w:lvlText w:val="•"/>
      <w:lvlJc w:val="left"/>
      <w:pPr>
        <w:ind w:left="2630" w:hanging="360"/>
      </w:pPr>
      <w:rPr>
        <w:rFonts w:hint="default"/>
      </w:rPr>
    </w:lvl>
    <w:lvl w:ilvl="7" w:tplc="164CDFB0">
      <w:numFmt w:val="bullet"/>
      <w:lvlText w:val="•"/>
      <w:lvlJc w:val="left"/>
      <w:pPr>
        <w:ind w:left="2972" w:hanging="360"/>
      </w:pPr>
      <w:rPr>
        <w:rFonts w:hint="default"/>
      </w:rPr>
    </w:lvl>
    <w:lvl w:ilvl="8" w:tplc="047C63A8">
      <w:numFmt w:val="bullet"/>
      <w:lvlText w:val="•"/>
      <w:lvlJc w:val="left"/>
      <w:pPr>
        <w:ind w:left="3314" w:hanging="360"/>
      </w:pPr>
      <w:rPr>
        <w:rFonts w:hint="default"/>
      </w:rPr>
    </w:lvl>
  </w:abstractNum>
  <w:abstractNum w:abstractNumId="4" w15:restartNumberingAfterBreak="0">
    <w:nsid w:val="21B12B99"/>
    <w:multiLevelType w:val="hybridMultilevel"/>
    <w:tmpl w:val="6EECBDA8"/>
    <w:lvl w:ilvl="0" w:tplc="7C729F30">
      <w:numFmt w:val="bullet"/>
      <w:lvlText w:val="o"/>
      <w:lvlJc w:val="left"/>
      <w:pPr>
        <w:ind w:left="618" w:hanging="408"/>
      </w:pPr>
      <w:rPr>
        <w:rFonts w:ascii="Courier New" w:eastAsia="Courier New" w:hAnsi="Courier New" w:cs="Courier New" w:hint="default"/>
        <w:w w:val="101"/>
        <w:sz w:val="18"/>
        <w:szCs w:val="18"/>
      </w:rPr>
    </w:lvl>
    <w:lvl w:ilvl="1" w:tplc="A4A82D94">
      <w:numFmt w:val="bullet"/>
      <w:lvlText w:val="•"/>
      <w:lvlJc w:val="left"/>
      <w:pPr>
        <w:ind w:left="1300" w:hanging="408"/>
      </w:pPr>
      <w:rPr>
        <w:rFonts w:hint="default"/>
      </w:rPr>
    </w:lvl>
    <w:lvl w:ilvl="2" w:tplc="EB4C440C">
      <w:numFmt w:val="bullet"/>
      <w:lvlText w:val="•"/>
      <w:lvlJc w:val="left"/>
      <w:pPr>
        <w:ind w:left="1572" w:hanging="408"/>
      </w:pPr>
      <w:rPr>
        <w:rFonts w:hint="default"/>
      </w:rPr>
    </w:lvl>
    <w:lvl w:ilvl="3" w:tplc="CF9E5B84">
      <w:numFmt w:val="bullet"/>
      <w:lvlText w:val="•"/>
      <w:lvlJc w:val="left"/>
      <w:pPr>
        <w:ind w:left="1845" w:hanging="408"/>
      </w:pPr>
      <w:rPr>
        <w:rFonts w:hint="default"/>
      </w:rPr>
    </w:lvl>
    <w:lvl w:ilvl="4" w:tplc="4EAC916C">
      <w:numFmt w:val="bullet"/>
      <w:lvlText w:val="•"/>
      <w:lvlJc w:val="left"/>
      <w:pPr>
        <w:ind w:left="2117" w:hanging="408"/>
      </w:pPr>
      <w:rPr>
        <w:rFonts w:hint="default"/>
      </w:rPr>
    </w:lvl>
    <w:lvl w:ilvl="5" w:tplc="50D4504A">
      <w:numFmt w:val="bullet"/>
      <w:lvlText w:val="•"/>
      <w:lvlJc w:val="left"/>
      <w:pPr>
        <w:ind w:left="2390" w:hanging="408"/>
      </w:pPr>
      <w:rPr>
        <w:rFonts w:hint="default"/>
      </w:rPr>
    </w:lvl>
    <w:lvl w:ilvl="6" w:tplc="9BE88B58">
      <w:numFmt w:val="bullet"/>
      <w:lvlText w:val="•"/>
      <w:lvlJc w:val="left"/>
      <w:pPr>
        <w:ind w:left="2662" w:hanging="408"/>
      </w:pPr>
      <w:rPr>
        <w:rFonts w:hint="default"/>
      </w:rPr>
    </w:lvl>
    <w:lvl w:ilvl="7" w:tplc="1BC0D89A">
      <w:numFmt w:val="bullet"/>
      <w:lvlText w:val="•"/>
      <w:lvlJc w:val="left"/>
      <w:pPr>
        <w:ind w:left="2935" w:hanging="408"/>
      </w:pPr>
      <w:rPr>
        <w:rFonts w:hint="default"/>
      </w:rPr>
    </w:lvl>
    <w:lvl w:ilvl="8" w:tplc="39E678E6">
      <w:numFmt w:val="bullet"/>
      <w:lvlText w:val="•"/>
      <w:lvlJc w:val="left"/>
      <w:pPr>
        <w:ind w:left="3207" w:hanging="408"/>
      </w:pPr>
      <w:rPr>
        <w:rFonts w:hint="default"/>
      </w:rPr>
    </w:lvl>
  </w:abstractNum>
  <w:abstractNum w:abstractNumId="5" w15:restartNumberingAfterBreak="0">
    <w:nsid w:val="2D2B7EE9"/>
    <w:multiLevelType w:val="hybridMultilevel"/>
    <w:tmpl w:val="0B6685A0"/>
    <w:lvl w:ilvl="0" w:tplc="F578A1A6">
      <w:numFmt w:val="bullet"/>
      <w:lvlText w:val="o"/>
      <w:lvlJc w:val="left"/>
      <w:pPr>
        <w:ind w:left="3249" w:hanging="360"/>
      </w:pPr>
      <w:rPr>
        <w:rFonts w:hint="default"/>
        <w:w w:val="92"/>
      </w:rPr>
    </w:lvl>
    <w:lvl w:ilvl="1" w:tplc="EC341F32">
      <w:numFmt w:val="bullet"/>
      <w:lvlText w:val="•"/>
      <w:lvlJc w:val="left"/>
      <w:pPr>
        <w:ind w:left="3960" w:hanging="360"/>
      </w:pPr>
      <w:rPr>
        <w:rFonts w:hint="default"/>
      </w:rPr>
    </w:lvl>
    <w:lvl w:ilvl="2" w:tplc="1CEE29AC">
      <w:numFmt w:val="bullet"/>
      <w:lvlText w:val="•"/>
      <w:lvlJc w:val="left"/>
      <w:pPr>
        <w:ind w:left="5206" w:hanging="360"/>
      </w:pPr>
      <w:rPr>
        <w:rFonts w:hint="default"/>
      </w:rPr>
    </w:lvl>
    <w:lvl w:ilvl="3" w:tplc="02EC9520">
      <w:numFmt w:val="bullet"/>
      <w:lvlText w:val="•"/>
      <w:lvlJc w:val="left"/>
      <w:pPr>
        <w:ind w:left="6453" w:hanging="360"/>
      </w:pPr>
      <w:rPr>
        <w:rFonts w:hint="default"/>
      </w:rPr>
    </w:lvl>
    <w:lvl w:ilvl="4" w:tplc="90F813F8">
      <w:numFmt w:val="bullet"/>
      <w:lvlText w:val="•"/>
      <w:lvlJc w:val="left"/>
      <w:pPr>
        <w:ind w:left="7700" w:hanging="360"/>
      </w:pPr>
      <w:rPr>
        <w:rFonts w:hint="default"/>
      </w:rPr>
    </w:lvl>
    <w:lvl w:ilvl="5" w:tplc="8BB88BD8">
      <w:numFmt w:val="bullet"/>
      <w:lvlText w:val="•"/>
      <w:lvlJc w:val="left"/>
      <w:pPr>
        <w:ind w:left="8946" w:hanging="360"/>
      </w:pPr>
      <w:rPr>
        <w:rFonts w:hint="default"/>
      </w:rPr>
    </w:lvl>
    <w:lvl w:ilvl="6" w:tplc="8710D7F8">
      <w:numFmt w:val="bullet"/>
      <w:lvlText w:val="•"/>
      <w:lvlJc w:val="left"/>
      <w:pPr>
        <w:ind w:left="10193" w:hanging="360"/>
      </w:pPr>
      <w:rPr>
        <w:rFonts w:hint="default"/>
      </w:rPr>
    </w:lvl>
    <w:lvl w:ilvl="7" w:tplc="C7907E88">
      <w:numFmt w:val="bullet"/>
      <w:lvlText w:val="•"/>
      <w:lvlJc w:val="left"/>
      <w:pPr>
        <w:ind w:left="11440" w:hanging="360"/>
      </w:pPr>
      <w:rPr>
        <w:rFonts w:hint="default"/>
      </w:rPr>
    </w:lvl>
    <w:lvl w:ilvl="8" w:tplc="BEE4E5E6">
      <w:numFmt w:val="bullet"/>
      <w:lvlText w:val="•"/>
      <w:lvlJc w:val="left"/>
      <w:pPr>
        <w:ind w:left="12686" w:hanging="360"/>
      </w:pPr>
      <w:rPr>
        <w:rFonts w:hint="default"/>
      </w:rPr>
    </w:lvl>
  </w:abstractNum>
  <w:abstractNum w:abstractNumId="6" w15:restartNumberingAfterBreak="0">
    <w:nsid w:val="44257F21"/>
    <w:multiLevelType w:val="hybridMultilevel"/>
    <w:tmpl w:val="C5C01076"/>
    <w:lvl w:ilvl="0" w:tplc="E8BAC3CE">
      <w:numFmt w:val="bullet"/>
      <w:lvlText w:val="o"/>
      <w:lvlJc w:val="left"/>
      <w:pPr>
        <w:ind w:left="571" w:hanging="360"/>
      </w:pPr>
      <w:rPr>
        <w:rFonts w:ascii="Courier New" w:eastAsia="Courier New" w:hAnsi="Courier New" w:cs="Courier New" w:hint="default"/>
        <w:w w:val="101"/>
        <w:sz w:val="18"/>
        <w:szCs w:val="18"/>
      </w:rPr>
    </w:lvl>
    <w:lvl w:ilvl="1" w:tplc="49A21A66">
      <w:numFmt w:val="bullet"/>
      <w:lvlText w:val="•"/>
      <w:lvlJc w:val="left"/>
      <w:pPr>
        <w:ind w:left="850" w:hanging="360"/>
      </w:pPr>
      <w:rPr>
        <w:rFonts w:hint="default"/>
      </w:rPr>
    </w:lvl>
    <w:lvl w:ilvl="2" w:tplc="13C281AA">
      <w:numFmt w:val="bullet"/>
      <w:lvlText w:val="•"/>
      <w:lvlJc w:val="left"/>
      <w:pPr>
        <w:ind w:left="1120" w:hanging="360"/>
      </w:pPr>
      <w:rPr>
        <w:rFonts w:hint="default"/>
      </w:rPr>
    </w:lvl>
    <w:lvl w:ilvl="3" w:tplc="F31C4166">
      <w:numFmt w:val="bullet"/>
      <w:lvlText w:val="•"/>
      <w:lvlJc w:val="left"/>
      <w:pPr>
        <w:ind w:left="1390" w:hanging="360"/>
      </w:pPr>
      <w:rPr>
        <w:rFonts w:hint="default"/>
      </w:rPr>
    </w:lvl>
    <w:lvl w:ilvl="4" w:tplc="7BF84DCC">
      <w:numFmt w:val="bullet"/>
      <w:lvlText w:val="•"/>
      <w:lvlJc w:val="left"/>
      <w:pPr>
        <w:ind w:left="1661" w:hanging="360"/>
      </w:pPr>
      <w:rPr>
        <w:rFonts w:hint="default"/>
      </w:rPr>
    </w:lvl>
    <w:lvl w:ilvl="5" w:tplc="15720E76">
      <w:numFmt w:val="bullet"/>
      <w:lvlText w:val="•"/>
      <w:lvlJc w:val="left"/>
      <w:pPr>
        <w:ind w:left="1931" w:hanging="360"/>
      </w:pPr>
      <w:rPr>
        <w:rFonts w:hint="default"/>
      </w:rPr>
    </w:lvl>
    <w:lvl w:ilvl="6" w:tplc="1B04B6E4">
      <w:numFmt w:val="bullet"/>
      <w:lvlText w:val="•"/>
      <w:lvlJc w:val="left"/>
      <w:pPr>
        <w:ind w:left="2201" w:hanging="360"/>
      </w:pPr>
      <w:rPr>
        <w:rFonts w:hint="default"/>
      </w:rPr>
    </w:lvl>
    <w:lvl w:ilvl="7" w:tplc="CE24BC66">
      <w:numFmt w:val="bullet"/>
      <w:lvlText w:val="•"/>
      <w:lvlJc w:val="left"/>
      <w:pPr>
        <w:ind w:left="2472" w:hanging="360"/>
      </w:pPr>
      <w:rPr>
        <w:rFonts w:hint="default"/>
      </w:rPr>
    </w:lvl>
    <w:lvl w:ilvl="8" w:tplc="08DA004E">
      <w:numFmt w:val="bullet"/>
      <w:lvlText w:val="•"/>
      <w:lvlJc w:val="left"/>
      <w:pPr>
        <w:ind w:left="2742" w:hanging="360"/>
      </w:pPr>
      <w:rPr>
        <w:rFonts w:hint="default"/>
      </w:rPr>
    </w:lvl>
  </w:abstractNum>
  <w:abstractNum w:abstractNumId="7" w15:restartNumberingAfterBreak="0">
    <w:nsid w:val="451B564B"/>
    <w:multiLevelType w:val="hybridMultilevel"/>
    <w:tmpl w:val="6D28283A"/>
    <w:lvl w:ilvl="0" w:tplc="AE6C121C">
      <w:numFmt w:val="bullet"/>
      <w:lvlText w:val="o"/>
      <w:lvlJc w:val="left"/>
      <w:pPr>
        <w:ind w:left="570" w:hanging="360"/>
      </w:pPr>
      <w:rPr>
        <w:rFonts w:ascii="Courier New" w:eastAsia="Courier New" w:hAnsi="Courier New" w:cs="Courier New" w:hint="default"/>
        <w:w w:val="101"/>
        <w:sz w:val="18"/>
        <w:szCs w:val="18"/>
      </w:rPr>
    </w:lvl>
    <w:lvl w:ilvl="1" w:tplc="37ECB45E">
      <w:numFmt w:val="bullet"/>
      <w:lvlText w:val="•"/>
      <w:lvlJc w:val="left"/>
      <w:pPr>
        <w:ind w:left="897" w:hanging="360"/>
      </w:pPr>
      <w:rPr>
        <w:rFonts w:hint="default"/>
      </w:rPr>
    </w:lvl>
    <w:lvl w:ilvl="2" w:tplc="F4ECC88E">
      <w:numFmt w:val="bullet"/>
      <w:lvlText w:val="•"/>
      <w:lvlJc w:val="left"/>
      <w:pPr>
        <w:ind w:left="1214" w:hanging="360"/>
      </w:pPr>
      <w:rPr>
        <w:rFonts w:hint="default"/>
      </w:rPr>
    </w:lvl>
    <w:lvl w:ilvl="3" w:tplc="71229B06">
      <w:numFmt w:val="bullet"/>
      <w:lvlText w:val="•"/>
      <w:lvlJc w:val="left"/>
      <w:pPr>
        <w:ind w:left="1531" w:hanging="360"/>
      </w:pPr>
      <w:rPr>
        <w:rFonts w:hint="default"/>
      </w:rPr>
    </w:lvl>
    <w:lvl w:ilvl="4" w:tplc="B7B051E0">
      <w:numFmt w:val="bullet"/>
      <w:lvlText w:val="•"/>
      <w:lvlJc w:val="left"/>
      <w:pPr>
        <w:ind w:left="1849" w:hanging="360"/>
      </w:pPr>
      <w:rPr>
        <w:rFonts w:hint="default"/>
      </w:rPr>
    </w:lvl>
    <w:lvl w:ilvl="5" w:tplc="54B4FE7E">
      <w:numFmt w:val="bullet"/>
      <w:lvlText w:val="•"/>
      <w:lvlJc w:val="left"/>
      <w:pPr>
        <w:ind w:left="2166" w:hanging="360"/>
      </w:pPr>
      <w:rPr>
        <w:rFonts w:hint="default"/>
      </w:rPr>
    </w:lvl>
    <w:lvl w:ilvl="6" w:tplc="CCB8535C">
      <w:numFmt w:val="bullet"/>
      <w:lvlText w:val="•"/>
      <w:lvlJc w:val="left"/>
      <w:pPr>
        <w:ind w:left="2483" w:hanging="360"/>
      </w:pPr>
      <w:rPr>
        <w:rFonts w:hint="default"/>
      </w:rPr>
    </w:lvl>
    <w:lvl w:ilvl="7" w:tplc="5CD2390C">
      <w:numFmt w:val="bullet"/>
      <w:lvlText w:val="•"/>
      <w:lvlJc w:val="left"/>
      <w:pPr>
        <w:ind w:left="2801" w:hanging="360"/>
      </w:pPr>
      <w:rPr>
        <w:rFonts w:hint="default"/>
      </w:rPr>
    </w:lvl>
    <w:lvl w:ilvl="8" w:tplc="D4AA1F48">
      <w:numFmt w:val="bullet"/>
      <w:lvlText w:val="•"/>
      <w:lvlJc w:val="left"/>
      <w:pPr>
        <w:ind w:left="3118" w:hanging="360"/>
      </w:pPr>
      <w:rPr>
        <w:rFonts w:hint="default"/>
      </w:rPr>
    </w:lvl>
  </w:abstractNum>
  <w:abstractNum w:abstractNumId="8" w15:restartNumberingAfterBreak="0">
    <w:nsid w:val="473209F3"/>
    <w:multiLevelType w:val="hybridMultilevel"/>
    <w:tmpl w:val="DEC84E02"/>
    <w:lvl w:ilvl="0" w:tplc="26D2C24C">
      <w:numFmt w:val="bullet"/>
      <w:lvlText w:val="o"/>
      <w:lvlJc w:val="left"/>
      <w:pPr>
        <w:ind w:left="571" w:hanging="360"/>
      </w:pPr>
      <w:rPr>
        <w:rFonts w:ascii="Courier New" w:eastAsia="Courier New" w:hAnsi="Courier New" w:cs="Courier New" w:hint="default"/>
        <w:w w:val="101"/>
        <w:sz w:val="18"/>
        <w:szCs w:val="18"/>
      </w:rPr>
    </w:lvl>
    <w:lvl w:ilvl="1" w:tplc="815621BE">
      <w:numFmt w:val="bullet"/>
      <w:lvlText w:val="•"/>
      <w:lvlJc w:val="left"/>
      <w:pPr>
        <w:ind w:left="850" w:hanging="360"/>
      </w:pPr>
      <w:rPr>
        <w:rFonts w:hint="default"/>
      </w:rPr>
    </w:lvl>
    <w:lvl w:ilvl="2" w:tplc="BD04FB42">
      <w:numFmt w:val="bullet"/>
      <w:lvlText w:val="•"/>
      <w:lvlJc w:val="left"/>
      <w:pPr>
        <w:ind w:left="1120" w:hanging="360"/>
      </w:pPr>
      <w:rPr>
        <w:rFonts w:hint="default"/>
      </w:rPr>
    </w:lvl>
    <w:lvl w:ilvl="3" w:tplc="C1928A7E">
      <w:numFmt w:val="bullet"/>
      <w:lvlText w:val="•"/>
      <w:lvlJc w:val="left"/>
      <w:pPr>
        <w:ind w:left="1390" w:hanging="360"/>
      </w:pPr>
      <w:rPr>
        <w:rFonts w:hint="default"/>
      </w:rPr>
    </w:lvl>
    <w:lvl w:ilvl="4" w:tplc="7E842EE0">
      <w:numFmt w:val="bullet"/>
      <w:lvlText w:val="•"/>
      <w:lvlJc w:val="left"/>
      <w:pPr>
        <w:ind w:left="1661" w:hanging="360"/>
      </w:pPr>
      <w:rPr>
        <w:rFonts w:hint="default"/>
      </w:rPr>
    </w:lvl>
    <w:lvl w:ilvl="5" w:tplc="C96CAD1C">
      <w:numFmt w:val="bullet"/>
      <w:lvlText w:val="•"/>
      <w:lvlJc w:val="left"/>
      <w:pPr>
        <w:ind w:left="1931" w:hanging="360"/>
      </w:pPr>
      <w:rPr>
        <w:rFonts w:hint="default"/>
      </w:rPr>
    </w:lvl>
    <w:lvl w:ilvl="6" w:tplc="8158A9D4">
      <w:numFmt w:val="bullet"/>
      <w:lvlText w:val="•"/>
      <w:lvlJc w:val="left"/>
      <w:pPr>
        <w:ind w:left="2201" w:hanging="360"/>
      </w:pPr>
      <w:rPr>
        <w:rFonts w:hint="default"/>
      </w:rPr>
    </w:lvl>
    <w:lvl w:ilvl="7" w:tplc="C2F84380">
      <w:numFmt w:val="bullet"/>
      <w:lvlText w:val="•"/>
      <w:lvlJc w:val="left"/>
      <w:pPr>
        <w:ind w:left="2472" w:hanging="360"/>
      </w:pPr>
      <w:rPr>
        <w:rFonts w:hint="default"/>
      </w:rPr>
    </w:lvl>
    <w:lvl w:ilvl="8" w:tplc="FCD296D0">
      <w:numFmt w:val="bullet"/>
      <w:lvlText w:val="•"/>
      <w:lvlJc w:val="left"/>
      <w:pPr>
        <w:ind w:left="2742" w:hanging="360"/>
      </w:pPr>
      <w:rPr>
        <w:rFonts w:hint="default"/>
      </w:rPr>
    </w:lvl>
  </w:abstractNum>
  <w:abstractNum w:abstractNumId="9" w15:restartNumberingAfterBreak="0">
    <w:nsid w:val="5A426AB2"/>
    <w:multiLevelType w:val="hybridMultilevel"/>
    <w:tmpl w:val="EEF84DDA"/>
    <w:lvl w:ilvl="0" w:tplc="FB963774">
      <w:numFmt w:val="bullet"/>
      <w:lvlText w:val="o"/>
      <w:lvlJc w:val="left"/>
      <w:pPr>
        <w:ind w:left="571" w:hanging="360"/>
      </w:pPr>
      <w:rPr>
        <w:rFonts w:ascii="Courier New" w:eastAsia="Courier New" w:hAnsi="Courier New" w:cs="Courier New" w:hint="default"/>
        <w:w w:val="101"/>
        <w:sz w:val="18"/>
        <w:szCs w:val="18"/>
      </w:rPr>
    </w:lvl>
    <w:lvl w:ilvl="1" w:tplc="C6AAED82">
      <w:numFmt w:val="bullet"/>
      <w:lvlText w:val="•"/>
      <w:lvlJc w:val="left"/>
      <w:pPr>
        <w:ind w:left="866" w:hanging="360"/>
      </w:pPr>
      <w:rPr>
        <w:rFonts w:hint="default"/>
      </w:rPr>
    </w:lvl>
    <w:lvl w:ilvl="2" w:tplc="2F96E52C">
      <w:numFmt w:val="bullet"/>
      <w:lvlText w:val="•"/>
      <w:lvlJc w:val="left"/>
      <w:pPr>
        <w:ind w:left="1152" w:hanging="360"/>
      </w:pPr>
      <w:rPr>
        <w:rFonts w:hint="default"/>
      </w:rPr>
    </w:lvl>
    <w:lvl w:ilvl="3" w:tplc="4A74BAA4">
      <w:numFmt w:val="bullet"/>
      <w:lvlText w:val="•"/>
      <w:lvlJc w:val="left"/>
      <w:pPr>
        <w:ind w:left="1438" w:hanging="360"/>
      </w:pPr>
      <w:rPr>
        <w:rFonts w:hint="default"/>
      </w:rPr>
    </w:lvl>
    <w:lvl w:ilvl="4" w:tplc="C430DF3C">
      <w:numFmt w:val="bullet"/>
      <w:lvlText w:val="•"/>
      <w:lvlJc w:val="left"/>
      <w:pPr>
        <w:ind w:left="1724" w:hanging="360"/>
      </w:pPr>
      <w:rPr>
        <w:rFonts w:hint="default"/>
      </w:rPr>
    </w:lvl>
    <w:lvl w:ilvl="5" w:tplc="896A17B2">
      <w:numFmt w:val="bullet"/>
      <w:lvlText w:val="•"/>
      <w:lvlJc w:val="left"/>
      <w:pPr>
        <w:ind w:left="2010" w:hanging="360"/>
      </w:pPr>
      <w:rPr>
        <w:rFonts w:hint="default"/>
      </w:rPr>
    </w:lvl>
    <w:lvl w:ilvl="6" w:tplc="74E4D920">
      <w:numFmt w:val="bullet"/>
      <w:lvlText w:val="•"/>
      <w:lvlJc w:val="left"/>
      <w:pPr>
        <w:ind w:left="2296" w:hanging="360"/>
      </w:pPr>
      <w:rPr>
        <w:rFonts w:hint="default"/>
      </w:rPr>
    </w:lvl>
    <w:lvl w:ilvl="7" w:tplc="3462FFBE">
      <w:numFmt w:val="bullet"/>
      <w:lvlText w:val="•"/>
      <w:lvlJc w:val="left"/>
      <w:pPr>
        <w:ind w:left="2582" w:hanging="360"/>
      </w:pPr>
      <w:rPr>
        <w:rFonts w:hint="default"/>
      </w:rPr>
    </w:lvl>
    <w:lvl w:ilvl="8" w:tplc="A1EEB28E">
      <w:numFmt w:val="bullet"/>
      <w:lvlText w:val="•"/>
      <w:lvlJc w:val="left"/>
      <w:pPr>
        <w:ind w:left="2868" w:hanging="360"/>
      </w:pPr>
      <w:rPr>
        <w:rFonts w:hint="default"/>
      </w:rPr>
    </w:lvl>
  </w:abstractNum>
  <w:abstractNum w:abstractNumId="10" w15:restartNumberingAfterBreak="0">
    <w:nsid w:val="7AFB2F69"/>
    <w:multiLevelType w:val="hybridMultilevel"/>
    <w:tmpl w:val="29EE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134944">
    <w:abstractNumId w:val="8"/>
  </w:num>
  <w:num w:numId="2" w16cid:durableId="961350396">
    <w:abstractNumId w:val="4"/>
  </w:num>
  <w:num w:numId="3" w16cid:durableId="791945068">
    <w:abstractNumId w:val="6"/>
  </w:num>
  <w:num w:numId="4" w16cid:durableId="630093109">
    <w:abstractNumId w:val="1"/>
  </w:num>
  <w:num w:numId="5" w16cid:durableId="2046951735">
    <w:abstractNumId w:val="0"/>
  </w:num>
  <w:num w:numId="6" w16cid:durableId="2132629027">
    <w:abstractNumId w:val="3"/>
  </w:num>
  <w:num w:numId="7" w16cid:durableId="915701031">
    <w:abstractNumId w:val="9"/>
  </w:num>
  <w:num w:numId="8" w16cid:durableId="1335301770">
    <w:abstractNumId w:val="7"/>
  </w:num>
  <w:num w:numId="9" w16cid:durableId="548495363">
    <w:abstractNumId w:val="5"/>
  </w:num>
  <w:num w:numId="10" w16cid:durableId="72439944">
    <w:abstractNumId w:val="2"/>
  </w:num>
  <w:num w:numId="11" w16cid:durableId="13528005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6F"/>
    <w:rsid w:val="0002376C"/>
    <w:rsid w:val="00030F73"/>
    <w:rsid w:val="0003445A"/>
    <w:rsid w:val="00067F5E"/>
    <w:rsid w:val="001300EB"/>
    <w:rsid w:val="001A437F"/>
    <w:rsid w:val="001A5674"/>
    <w:rsid w:val="001C1D6F"/>
    <w:rsid w:val="001E449A"/>
    <w:rsid w:val="00216CF4"/>
    <w:rsid w:val="00245AD9"/>
    <w:rsid w:val="002A4A20"/>
    <w:rsid w:val="002F6B4A"/>
    <w:rsid w:val="003B7706"/>
    <w:rsid w:val="00400CC7"/>
    <w:rsid w:val="004170A0"/>
    <w:rsid w:val="004B2346"/>
    <w:rsid w:val="004E6B5B"/>
    <w:rsid w:val="004F5A4A"/>
    <w:rsid w:val="00507F14"/>
    <w:rsid w:val="005106EA"/>
    <w:rsid w:val="005821C7"/>
    <w:rsid w:val="005909B4"/>
    <w:rsid w:val="00592083"/>
    <w:rsid w:val="00723201"/>
    <w:rsid w:val="007A02D9"/>
    <w:rsid w:val="007E5889"/>
    <w:rsid w:val="00821945"/>
    <w:rsid w:val="00833D31"/>
    <w:rsid w:val="00834ABA"/>
    <w:rsid w:val="00846DE1"/>
    <w:rsid w:val="008D44EB"/>
    <w:rsid w:val="008E1140"/>
    <w:rsid w:val="00920C3E"/>
    <w:rsid w:val="0095296D"/>
    <w:rsid w:val="009A5909"/>
    <w:rsid w:val="009C0EBF"/>
    <w:rsid w:val="00AA6405"/>
    <w:rsid w:val="00AD3362"/>
    <w:rsid w:val="00B06895"/>
    <w:rsid w:val="00B26E99"/>
    <w:rsid w:val="00B90BC0"/>
    <w:rsid w:val="00BF0C6D"/>
    <w:rsid w:val="00C20F0F"/>
    <w:rsid w:val="00CF3F77"/>
    <w:rsid w:val="00CF7C24"/>
    <w:rsid w:val="00D21D49"/>
    <w:rsid w:val="00D6215B"/>
    <w:rsid w:val="00D62D5D"/>
    <w:rsid w:val="00D94CD7"/>
    <w:rsid w:val="00DA0737"/>
    <w:rsid w:val="00DE35E1"/>
    <w:rsid w:val="00E17C0F"/>
    <w:rsid w:val="00E3603F"/>
    <w:rsid w:val="00E62843"/>
    <w:rsid w:val="00E871DA"/>
    <w:rsid w:val="00F544AF"/>
    <w:rsid w:val="00FB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53A51"/>
  <w15:docId w15:val="{71EF2E12-105F-0346-8E54-28E8DCEF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venir-Book" w:eastAsia="Avenir-Book" w:hAnsi="Avenir-Book" w:cs="Avenir-Boo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32"/>
      <w:ind w:left="3249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9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7C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C24"/>
    <w:rPr>
      <w:rFonts w:ascii="Avenir-Book" w:eastAsia="Avenir-Book" w:hAnsi="Avenir-Book" w:cs="Avenir-Book"/>
    </w:rPr>
  </w:style>
  <w:style w:type="paragraph" w:styleId="Footer">
    <w:name w:val="footer"/>
    <w:basedOn w:val="Normal"/>
    <w:link w:val="FooterChar"/>
    <w:uiPriority w:val="99"/>
    <w:unhideWhenUsed/>
    <w:rsid w:val="00CF7C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C24"/>
    <w:rPr>
      <w:rFonts w:ascii="Avenir-Book" w:eastAsia="Avenir-Book" w:hAnsi="Avenir-Book" w:cs="Avenir-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 Kreuh</dc:creator>
  <cp:lastModifiedBy>Nives Kreuh</cp:lastModifiedBy>
  <cp:revision>2</cp:revision>
  <dcterms:created xsi:type="dcterms:W3CDTF">2022-09-05T14:47:00Z</dcterms:created>
  <dcterms:modified xsi:type="dcterms:W3CDTF">2022-09-05T14:47:00Z</dcterms:modified>
</cp:coreProperties>
</file>