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01D8" w14:textId="7639EA03" w:rsidR="009455E1" w:rsidRDefault="009455E1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Details</w:t>
      </w:r>
    </w:p>
    <w:p w14:paraId="7D31B7DB" w14:textId="77777777" w:rsidR="009455E1" w:rsidRDefault="009455E1">
      <w:pPr>
        <w:rPr>
          <w:rFonts w:ascii="Open Sans" w:hAnsi="Open Sans" w:cs="Open Sans"/>
          <w:color w:val="333333"/>
          <w:shd w:val="clear" w:color="auto" w:fill="FFFFFF"/>
        </w:rPr>
      </w:pPr>
    </w:p>
    <w:p w14:paraId="7FED6EE4" w14:textId="26ADBAAB" w:rsidR="00D43320" w:rsidRDefault="009455E1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This is an individual assessment worth 100% of the module mark. Word length 5000 words (do not exceed word limit). Do not include the cover page, abstract, table of contents or References section in the word count.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Your paper should have a clear structure, with: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- a cover page (student number, module title, assignment title, word count (effective, not max), declaration of originality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- an abstract (300 words max, one single paragraph)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- a table of contents</w:t>
      </w:r>
    </w:p>
    <w:p w14:paraId="0C2C21FC" w14:textId="14207779" w:rsidR="009455E1" w:rsidRDefault="009455E1">
      <w:pPr>
        <w:rPr>
          <w:rFonts w:ascii="Open Sans" w:hAnsi="Open Sans" w:cs="Open Sans"/>
          <w:color w:val="333333"/>
          <w:shd w:val="clear" w:color="auto" w:fill="FFFFFF"/>
        </w:rPr>
      </w:pPr>
    </w:p>
    <w:p w14:paraId="24E17174" w14:textId="77777777" w:rsidR="009455E1" w:rsidRDefault="009455E1" w:rsidP="009455E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- the main body of the paper - you have full creative control over the structure, but do use section headings to signpost your work</w:t>
      </w:r>
      <w:r>
        <w:rPr>
          <w:rFonts w:ascii="Open Sans" w:hAnsi="Open Sans" w:cs="Open Sans"/>
          <w:color w:val="333333"/>
        </w:rPr>
        <w:br/>
        <w:t>- references list - this is mandatory at Master level</w:t>
      </w:r>
    </w:p>
    <w:p w14:paraId="77CA30B3" w14:textId="77777777" w:rsidR="009455E1" w:rsidRDefault="009455E1" w:rsidP="009455E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Task:</w:t>
      </w:r>
      <w:r>
        <w:rPr>
          <w:rFonts w:ascii="Open Sans" w:hAnsi="Open Sans" w:cs="Open Sans"/>
          <w:color w:val="333333"/>
        </w:rPr>
        <w:t> Download the file which contains full details for the task as well as marking criteria and marking grid.</w:t>
      </w:r>
    </w:p>
    <w:p w14:paraId="22BB40C2" w14:textId="77777777" w:rsidR="009455E1" w:rsidRDefault="009455E1" w:rsidP="009455E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This task has a weight of </w:t>
      </w:r>
      <w:r>
        <w:rPr>
          <w:rFonts w:ascii="Open Sans" w:hAnsi="Open Sans" w:cs="Open Sans"/>
          <w:b/>
          <w:bCs/>
          <w:color w:val="333333"/>
        </w:rPr>
        <w:t>100%</w:t>
      </w:r>
      <w:r>
        <w:rPr>
          <w:rFonts w:ascii="Open Sans" w:hAnsi="Open Sans" w:cs="Open Sans"/>
          <w:color w:val="333333"/>
        </w:rPr>
        <w:t> and the deadline to complete is </w:t>
      </w:r>
      <w:r>
        <w:rPr>
          <w:rFonts w:ascii="Open Sans" w:hAnsi="Open Sans" w:cs="Open Sans"/>
          <w:b/>
          <w:bCs/>
          <w:color w:val="333333"/>
        </w:rPr>
        <w:t>17 Jul 2022, 23:59</w:t>
      </w:r>
      <w:r>
        <w:rPr>
          <w:rFonts w:ascii="Open Sans" w:hAnsi="Open Sans" w:cs="Open Sans"/>
          <w:color w:val="333333"/>
        </w:rPr>
        <w:t>.</w:t>
      </w:r>
    </w:p>
    <w:p w14:paraId="3C9415E7" w14:textId="77777777" w:rsidR="009455E1" w:rsidRDefault="009455E1"/>
    <w:sectPr w:rsidR="00945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E1"/>
    <w:rsid w:val="009455E1"/>
    <w:rsid w:val="00D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ECF6"/>
  <w15:chartTrackingRefBased/>
  <w15:docId w15:val="{B16CEA69-0D77-49D6-9C23-3EC01829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5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Lamin Vandi</dc:creator>
  <cp:keywords/>
  <dc:description/>
  <cp:lastModifiedBy>Lamin Vandi</cp:lastModifiedBy>
  <cp:revision>1</cp:revision>
  <dcterms:created xsi:type="dcterms:W3CDTF">2022-07-05T22:52:00Z</dcterms:created>
  <dcterms:modified xsi:type="dcterms:W3CDTF">2022-07-05T22:54:00Z</dcterms:modified>
</cp:coreProperties>
</file>