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A09A" w14:textId="2DCDC4C8" w:rsidR="00313610" w:rsidRPr="00BD14E5" w:rsidRDefault="00D54520" w:rsidP="00DA52DF">
      <w:pPr>
        <w:suppressAutoHyphens/>
        <w:spacing w:before="240"/>
        <w:jc w:val="center"/>
        <w:rPr>
          <w:rFonts w:ascii="Arial" w:hAnsi="Arial" w:cs="Arial"/>
          <w:b/>
          <w:color w:val="000000" w:themeColor="text1"/>
          <w:sz w:val="22"/>
          <w:szCs w:val="22"/>
        </w:rPr>
      </w:pPr>
      <w:r>
        <w:rPr>
          <w:rFonts w:ascii="Arial" w:hAnsi="Arial" w:cs="Arial"/>
          <w:b/>
          <w:color w:val="000000" w:themeColor="text1"/>
          <w:sz w:val="22"/>
          <w:szCs w:val="22"/>
        </w:rPr>
        <w:t>When Paul Dix changes everything: a</w:t>
      </w:r>
      <w:r w:rsidR="00313610" w:rsidRPr="00BD14E5">
        <w:rPr>
          <w:rFonts w:ascii="Arial" w:hAnsi="Arial" w:cs="Arial"/>
          <w:b/>
          <w:color w:val="000000" w:themeColor="text1"/>
          <w:sz w:val="22"/>
          <w:szCs w:val="22"/>
        </w:rPr>
        <w:t xml:space="preserve"> critical reflection on practices observed in an educational setting.</w:t>
      </w:r>
    </w:p>
    <w:p w14:paraId="243182F1" w14:textId="1A79239B" w:rsidR="00BF69B4" w:rsidRPr="00BD14E5" w:rsidRDefault="00BF69B4" w:rsidP="00BE183E">
      <w:pPr>
        <w:suppressAutoHyphens/>
        <w:spacing w:before="240"/>
        <w:jc w:val="both"/>
        <w:rPr>
          <w:rFonts w:ascii="Arial" w:hAnsi="Arial" w:cs="Arial"/>
          <w:b/>
          <w:color w:val="000000" w:themeColor="text1"/>
          <w:sz w:val="22"/>
          <w:szCs w:val="22"/>
        </w:rPr>
      </w:pPr>
    </w:p>
    <w:p w14:paraId="3DB6E16B" w14:textId="6C7C4597" w:rsidR="00E37143" w:rsidRPr="00BD14E5" w:rsidRDefault="0081232B" w:rsidP="00BE183E">
      <w:pPr>
        <w:suppressAutoHyphens/>
        <w:spacing w:before="240" w:line="480" w:lineRule="auto"/>
        <w:jc w:val="both"/>
        <w:rPr>
          <w:rFonts w:ascii="Arial" w:hAnsi="Arial" w:cs="Arial"/>
          <w:bCs/>
          <w:color w:val="000000" w:themeColor="text1"/>
          <w:sz w:val="22"/>
          <w:szCs w:val="22"/>
        </w:rPr>
      </w:pPr>
      <w:r>
        <w:rPr>
          <w:rFonts w:ascii="Arial" w:hAnsi="Arial" w:cs="Arial"/>
          <w:bCs/>
          <w:color w:val="000000" w:themeColor="text1"/>
          <w:sz w:val="22"/>
          <w:szCs w:val="22"/>
        </w:rPr>
        <w:t xml:space="preserve">The term reflective practice is often interpreted as </w:t>
      </w:r>
      <w:r w:rsidR="002403A1">
        <w:rPr>
          <w:rFonts w:ascii="Arial" w:hAnsi="Arial" w:cs="Arial"/>
          <w:bCs/>
          <w:color w:val="000000" w:themeColor="text1"/>
          <w:sz w:val="22"/>
          <w:szCs w:val="22"/>
        </w:rPr>
        <w:t>having many different meanings</w:t>
      </w:r>
      <w:r>
        <w:rPr>
          <w:rFonts w:ascii="Arial" w:hAnsi="Arial" w:cs="Arial"/>
          <w:bCs/>
          <w:color w:val="000000" w:themeColor="text1"/>
          <w:sz w:val="22"/>
          <w:szCs w:val="22"/>
        </w:rPr>
        <w:t xml:space="preserve">. Finlay argues that whilst it ‘carries multiple meanings’ which range from ‘introspection’ to ‘engaging in critical dialogue’, from ‘formal’ and ‘explicit’ to ‘fluid’, reflective practice is often ‘seen as the bedrock of professional identity (Finlay, 2008, p2). As a way in which to engage in life-long learning and development of practice reflective practice is a fundamental tool. </w:t>
      </w:r>
      <w:r w:rsidR="005D344F">
        <w:rPr>
          <w:rFonts w:ascii="Arial" w:hAnsi="Arial" w:cs="Arial"/>
          <w:bCs/>
          <w:color w:val="000000" w:themeColor="text1"/>
          <w:sz w:val="22"/>
          <w:szCs w:val="22"/>
        </w:rPr>
        <w:t xml:space="preserve">How, when and how effectively this is done in practice is contested. However, when done effectively reflective practice can be ‘an enormously powerful tool to examine and transform practice’ and therefore improve teaching practice and the outcomes for children (Finlay, 2008, p10). </w:t>
      </w:r>
      <w:r w:rsidR="00370922">
        <w:rPr>
          <w:rFonts w:ascii="Arial" w:hAnsi="Arial" w:cs="Arial"/>
          <w:bCs/>
          <w:color w:val="000000" w:themeColor="text1"/>
          <w:sz w:val="22"/>
          <w:szCs w:val="22"/>
        </w:rPr>
        <w:t xml:space="preserve">Drawing particularly on the work of </w:t>
      </w:r>
      <w:r w:rsidR="00370922" w:rsidRPr="00BD14E5">
        <w:rPr>
          <w:rFonts w:ascii="Arial" w:hAnsi="Arial" w:cs="Arial"/>
          <w:color w:val="000000" w:themeColor="text1"/>
          <w:sz w:val="22"/>
          <w:szCs w:val="22"/>
          <w:shd w:val="clear" w:color="auto" w:fill="FFFFFF"/>
        </w:rPr>
        <w:t>Schön</w:t>
      </w:r>
      <w:r w:rsidR="00370922">
        <w:rPr>
          <w:rFonts w:ascii="Arial" w:hAnsi="Arial" w:cs="Arial"/>
          <w:color w:val="000000" w:themeColor="text1"/>
          <w:sz w:val="22"/>
          <w:szCs w:val="22"/>
          <w:shd w:val="clear" w:color="auto" w:fill="FFFFFF"/>
        </w:rPr>
        <w:t xml:space="preserve"> (1999) and Gibbs (1989), </w:t>
      </w:r>
      <w:r w:rsidR="00370922">
        <w:rPr>
          <w:rFonts w:ascii="Arial" w:hAnsi="Arial" w:cs="Arial"/>
          <w:bCs/>
          <w:color w:val="000000" w:themeColor="text1"/>
          <w:sz w:val="22"/>
          <w:szCs w:val="22"/>
        </w:rPr>
        <w:t>t</w:t>
      </w:r>
      <w:r w:rsidR="00E37143">
        <w:rPr>
          <w:rFonts w:ascii="Arial" w:hAnsi="Arial" w:cs="Arial"/>
          <w:bCs/>
          <w:color w:val="000000" w:themeColor="text1"/>
          <w:sz w:val="22"/>
          <w:szCs w:val="22"/>
        </w:rPr>
        <w:t>his essay seeks to identify a framework by which to use as a tool to reflect on practice</w:t>
      </w:r>
      <w:r w:rsidR="00370922">
        <w:rPr>
          <w:rFonts w:ascii="Arial" w:hAnsi="Arial" w:cs="Arial"/>
          <w:bCs/>
          <w:color w:val="000000" w:themeColor="text1"/>
          <w:sz w:val="22"/>
          <w:szCs w:val="22"/>
        </w:rPr>
        <w:t>, observe practice through this lens and then recognize how reflective practice could support further positive change in this particular element of observed practice.</w:t>
      </w:r>
      <w:r w:rsidR="005D344F">
        <w:rPr>
          <w:rFonts w:ascii="Arial" w:hAnsi="Arial" w:cs="Arial"/>
          <w:bCs/>
          <w:color w:val="000000" w:themeColor="text1"/>
          <w:sz w:val="22"/>
          <w:szCs w:val="22"/>
        </w:rPr>
        <w:t xml:space="preserve"> I will examine and reflect upon the implementation of a new behaviour policy inspired by Paul Dix and his book </w:t>
      </w:r>
      <w:r w:rsidR="005D344F" w:rsidRPr="005D344F">
        <w:rPr>
          <w:rFonts w:ascii="Arial" w:hAnsi="Arial" w:cs="Arial"/>
          <w:bCs/>
          <w:i/>
          <w:iCs/>
          <w:color w:val="000000" w:themeColor="text1"/>
          <w:sz w:val="22"/>
          <w:szCs w:val="22"/>
        </w:rPr>
        <w:t>When the Adults Changes Everything Changes</w:t>
      </w:r>
      <w:r w:rsidR="005D344F">
        <w:rPr>
          <w:rFonts w:ascii="Arial" w:hAnsi="Arial" w:cs="Arial"/>
          <w:bCs/>
          <w:i/>
          <w:iCs/>
          <w:color w:val="000000" w:themeColor="text1"/>
          <w:sz w:val="22"/>
          <w:szCs w:val="22"/>
        </w:rPr>
        <w:t xml:space="preserve"> </w:t>
      </w:r>
      <w:r w:rsidR="005D344F">
        <w:rPr>
          <w:rFonts w:ascii="Arial" w:hAnsi="Arial" w:cs="Arial"/>
          <w:bCs/>
          <w:color w:val="000000" w:themeColor="text1"/>
          <w:sz w:val="22"/>
          <w:szCs w:val="22"/>
        </w:rPr>
        <w:t xml:space="preserve">(2017), looking at how this was implemented and the extent to which it has been embraced by staff and the impact that this has had. </w:t>
      </w:r>
    </w:p>
    <w:p w14:paraId="189DF975" w14:textId="2008D5CB" w:rsidR="00345150" w:rsidRPr="00BD14E5" w:rsidRDefault="00BD14E5" w:rsidP="003A28BA">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color w:val="000000" w:themeColor="text1"/>
          <w:sz w:val="22"/>
          <w:szCs w:val="22"/>
          <w:shd w:val="clear" w:color="auto" w:fill="FFFFFF"/>
        </w:rPr>
        <w:t>Schön</w:t>
      </w:r>
      <w:r w:rsidR="00AA3F88" w:rsidRPr="00BD14E5">
        <w:rPr>
          <w:rFonts w:ascii="Arial" w:hAnsi="Arial" w:cs="Arial"/>
          <w:bCs/>
          <w:color w:val="000000" w:themeColor="text1"/>
          <w:sz w:val="22"/>
          <w:szCs w:val="22"/>
        </w:rPr>
        <w:t xml:space="preserve"> describes reflection in two differing ways, reflection </w:t>
      </w:r>
      <w:r w:rsidR="00AA3F88" w:rsidRPr="00BD14E5">
        <w:rPr>
          <w:rFonts w:ascii="Arial" w:hAnsi="Arial" w:cs="Arial"/>
          <w:bCs/>
          <w:i/>
          <w:iCs/>
          <w:color w:val="000000" w:themeColor="text1"/>
          <w:sz w:val="22"/>
          <w:szCs w:val="22"/>
        </w:rPr>
        <w:t>in</w:t>
      </w:r>
      <w:r w:rsidR="00AA3F88" w:rsidRPr="00BD14E5">
        <w:rPr>
          <w:rFonts w:ascii="Arial" w:hAnsi="Arial" w:cs="Arial"/>
          <w:bCs/>
          <w:color w:val="000000" w:themeColor="text1"/>
          <w:sz w:val="22"/>
          <w:szCs w:val="22"/>
        </w:rPr>
        <w:t xml:space="preserve"> action and reflection </w:t>
      </w:r>
      <w:r w:rsidR="00AA3F88" w:rsidRPr="00BD14E5">
        <w:rPr>
          <w:rFonts w:ascii="Arial" w:hAnsi="Arial" w:cs="Arial"/>
          <w:bCs/>
          <w:i/>
          <w:iCs/>
          <w:color w:val="000000" w:themeColor="text1"/>
          <w:sz w:val="22"/>
          <w:szCs w:val="22"/>
        </w:rPr>
        <w:t>on</w:t>
      </w:r>
      <w:r w:rsidR="00AA3F88" w:rsidRPr="00BD14E5">
        <w:rPr>
          <w:rFonts w:ascii="Arial" w:hAnsi="Arial" w:cs="Arial"/>
          <w:bCs/>
          <w:color w:val="000000" w:themeColor="text1"/>
          <w:sz w:val="22"/>
          <w:szCs w:val="22"/>
        </w:rPr>
        <w:t xml:space="preserve"> action. Reflection in action is where a practitioner reflects and responds in the moment. </w:t>
      </w:r>
      <w:r w:rsidR="009E2745" w:rsidRPr="00BD14E5">
        <w:rPr>
          <w:rFonts w:ascii="Arial" w:hAnsi="Arial" w:cs="Arial"/>
          <w:bCs/>
          <w:color w:val="000000" w:themeColor="text1"/>
          <w:sz w:val="22"/>
          <w:szCs w:val="22"/>
        </w:rPr>
        <w:t xml:space="preserve">This is often in terms of practical, actionable pedagogical changes. </w:t>
      </w:r>
      <w:r w:rsidR="007000D0">
        <w:rPr>
          <w:rFonts w:ascii="Arial" w:hAnsi="Arial" w:cs="Arial"/>
          <w:bCs/>
          <w:color w:val="000000" w:themeColor="text1"/>
          <w:sz w:val="22"/>
          <w:szCs w:val="22"/>
        </w:rPr>
        <w:t xml:space="preserve">For example, observing that a child is reversing the b and d in writing and so presenting them with a visual reminder as a prompt. </w:t>
      </w:r>
      <w:r w:rsidRPr="00BD14E5">
        <w:rPr>
          <w:rFonts w:ascii="Arial" w:hAnsi="Arial" w:cs="Arial"/>
          <w:color w:val="000000" w:themeColor="text1"/>
          <w:sz w:val="22"/>
          <w:szCs w:val="22"/>
          <w:shd w:val="clear" w:color="auto" w:fill="FFFFFF"/>
        </w:rPr>
        <w:t>Schön</w:t>
      </w:r>
      <w:r w:rsidR="00AA3F88" w:rsidRPr="00BD14E5">
        <w:rPr>
          <w:rFonts w:ascii="Arial" w:hAnsi="Arial" w:cs="Arial"/>
          <w:bCs/>
          <w:color w:val="000000" w:themeColor="text1"/>
          <w:sz w:val="22"/>
          <w:szCs w:val="22"/>
        </w:rPr>
        <w:t xml:space="preserve"> argues that </w:t>
      </w:r>
      <w:r w:rsidR="001C39DA" w:rsidRPr="00BD14E5">
        <w:rPr>
          <w:rFonts w:ascii="Arial" w:hAnsi="Arial" w:cs="Arial"/>
          <w:bCs/>
          <w:color w:val="000000" w:themeColor="text1"/>
          <w:sz w:val="22"/>
          <w:szCs w:val="22"/>
        </w:rPr>
        <w:t>reflection in this way can lead to a ‘narrowness of vision’ as practice becomes ‘repetitive’ and a practitioner is ‘drawn into patterns of error which he cannot correct’ (</w:t>
      </w:r>
      <w:r w:rsidRPr="00BD14E5">
        <w:rPr>
          <w:rFonts w:ascii="Arial" w:hAnsi="Arial" w:cs="Arial"/>
          <w:color w:val="000000" w:themeColor="text1"/>
          <w:sz w:val="22"/>
          <w:szCs w:val="22"/>
          <w:shd w:val="clear" w:color="auto" w:fill="FFFFFF"/>
        </w:rPr>
        <w:t>Schön</w:t>
      </w:r>
      <w:r w:rsidR="001C39DA" w:rsidRPr="00BD14E5">
        <w:rPr>
          <w:rFonts w:ascii="Arial" w:hAnsi="Arial" w:cs="Arial"/>
          <w:bCs/>
          <w:color w:val="000000" w:themeColor="text1"/>
          <w:sz w:val="22"/>
          <w:szCs w:val="22"/>
        </w:rPr>
        <w:t>, 1999, p60, 61).</w:t>
      </w:r>
      <w:r w:rsidR="00D17175" w:rsidRPr="00BD14E5">
        <w:rPr>
          <w:rFonts w:ascii="Arial" w:hAnsi="Arial" w:cs="Arial"/>
          <w:bCs/>
          <w:color w:val="000000" w:themeColor="text1"/>
          <w:sz w:val="22"/>
          <w:szCs w:val="22"/>
        </w:rPr>
        <w:t xml:space="preserve"> </w:t>
      </w:r>
      <w:r w:rsidRPr="00BD14E5">
        <w:rPr>
          <w:rFonts w:ascii="Arial" w:hAnsi="Arial" w:cs="Arial"/>
          <w:color w:val="000000" w:themeColor="text1"/>
          <w:sz w:val="22"/>
          <w:szCs w:val="22"/>
          <w:shd w:val="clear" w:color="auto" w:fill="FFFFFF"/>
        </w:rPr>
        <w:t>Schön</w:t>
      </w:r>
      <w:r w:rsidR="003860CD" w:rsidRPr="00BD14E5">
        <w:rPr>
          <w:rFonts w:ascii="Arial" w:hAnsi="Arial" w:cs="Arial"/>
          <w:bCs/>
          <w:color w:val="000000" w:themeColor="text1"/>
          <w:sz w:val="22"/>
          <w:szCs w:val="22"/>
        </w:rPr>
        <w:t xml:space="preserve"> states that in real world contexts problematic situations are ‘puzzling, troubling and uncertain’ (</w:t>
      </w:r>
      <w:r w:rsidRPr="00BD14E5">
        <w:rPr>
          <w:rFonts w:ascii="Arial" w:hAnsi="Arial" w:cs="Arial"/>
          <w:color w:val="000000" w:themeColor="text1"/>
          <w:sz w:val="22"/>
          <w:szCs w:val="22"/>
          <w:shd w:val="clear" w:color="auto" w:fill="FFFFFF"/>
        </w:rPr>
        <w:t>Schön</w:t>
      </w:r>
      <w:r w:rsidR="003860CD" w:rsidRPr="00BD14E5">
        <w:rPr>
          <w:rFonts w:ascii="Arial" w:hAnsi="Arial" w:cs="Arial"/>
          <w:bCs/>
          <w:color w:val="000000" w:themeColor="text1"/>
          <w:sz w:val="22"/>
          <w:szCs w:val="22"/>
        </w:rPr>
        <w:t xml:space="preserve">, 1999, p40). In this light reflecting on practice </w:t>
      </w:r>
      <w:r w:rsidR="003860CD" w:rsidRPr="007000D0">
        <w:rPr>
          <w:rFonts w:ascii="Arial" w:hAnsi="Arial" w:cs="Arial"/>
          <w:bCs/>
          <w:color w:val="000000" w:themeColor="text1"/>
          <w:sz w:val="22"/>
          <w:szCs w:val="22"/>
        </w:rPr>
        <w:t xml:space="preserve">must </w:t>
      </w:r>
      <w:r w:rsidR="007000D0">
        <w:rPr>
          <w:rFonts w:ascii="Arial" w:hAnsi="Arial" w:cs="Arial"/>
          <w:bCs/>
          <w:color w:val="000000" w:themeColor="text1"/>
          <w:sz w:val="22"/>
          <w:szCs w:val="22"/>
        </w:rPr>
        <w:t>embrace the notion of a practitioner not immediately knowing the solution to a problem</w:t>
      </w:r>
      <w:r w:rsidR="003860CD" w:rsidRPr="00BD14E5">
        <w:rPr>
          <w:rFonts w:ascii="Arial" w:hAnsi="Arial" w:cs="Arial"/>
          <w:bCs/>
          <w:color w:val="000000" w:themeColor="text1"/>
          <w:sz w:val="22"/>
          <w:szCs w:val="22"/>
        </w:rPr>
        <w:t xml:space="preserve">. </w:t>
      </w:r>
      <w:r w:rsidR="00345150" w:rsidRPr="00BD14E5">
        <w:rPr>
          <w:rFonts w:ascii="Arial" w:hAnsi="Arial" w:cs="Arial"/>
          <w:bCs/>
          <w:color w:val="000000" w:themeColor="text1"/>
          <w:sz w:val="22"/>
          <w:szCs w:val="22"/>
        </w:rPr>
        <w:lastRenderedPageBreak/>
        <w:t>Conversely</w:t>
      </w:r>
      <w:r w:rsidR="003860CD" w:rsidRPr="00BD14E5">
        <w:rPr>
          <w:rFonts w:ascii="Arial" w:hAnsi="Arial" w:cs="Arial"/>
          <w:bCs/>
          <w:color w:val="000000" w:themeColor="text1"/>
          <w:sz w:val="22"/>
          <w:szCs w:val="22"/>
        </w:rPr>
        <w:t xml:space="preserve"> then</w:t>
      </w:r>
      <w:r w:rsidR="00D17175" w:rsidRPr="00BD14E5">
        <w:rPr>
          <w:rFonts w:ascii="Arial" w:hAnsi="Arial" w:cs="Arial"/>
          <w:bCs/>
          <w:color w:val="000000" w:themeColor="text1"/>
          <w:sz w:val="22"/>
          <w:szCs w:val="22"/>
        </w:rPr>
        <w:t xml:space="preserve">, reflection on action is where a practitioner thinks back on a </w:t>
      </w:r>
      <w:r w:rsidR="00345150" w:rsidRPr="00BD14E5">
        <w:rPr>
          <w:rFonts w:ascii="Arial" w:hAnsi="Arial" w:cs="Arial"/>
          <w:bCs/>
          <w:color w:val="000000" w:themeColor="text1"/>
          <w:sz w:val="22"/>
          <w:szCs w:val="22"/>
        </w:rPr>
        <w:t>situation</w:t>
      </w:r>
      <w:r w:rsidR="00D17175" w:rsidRPr="00BD14E5">
        <w:rPr>
          <w:rFonts w:ascii="Arial" w:hAnsi="Arial" w:cs="Arial"/>
          <w:bCs/>
          <w:color w:val="000000" w:themeColor="text1"/>
          <w:sz w:val="22"/>
          <w:szCs w:val="22"/>
        </w:rPr>
        <w:t>, project or event and how they reacted or handled it in a conscious and deliberate effort to ‘prepare themselves for future cases’ (</w:t>
      </w:r>
      <w:r w:rsidRPr="00BD14E5">
        <w:rPr>
          <w:rFonts w:ascii="Arial" w:hAnsi="Arial" w:cs="Arial"/>
          <w:color w:val="000000" w:themeColor="text1"/>
          <w:sz w:val="22"/>
          <w:szCs w:val="22"/>
          <w:shd w:val="clear" w:color="auto" w:fill="FFFFFF"/>
        </w:rPr>
        <w:t>Schön</w:t>
      </w:r>
      <w:r w:rsidR="00D17175" w:rsidRPr="00BD14E5">
        <w:rPr>
          <w:rFonts w:ascii="Arial" w:hAnsi="Arial" w:cs="Arial"/>
          <w:bCs/>
          <w:color w:val="000000" w:themeColor="text1"/>
          <w:sz w:val="22"/>
          <w:szCs w:val="22"/>
        </w:rPr>
        <w:t>, 1999, p61).</w:t>
      </w:r>
      <w:r w:rsidR="009E2745" w:rsidRPr="00BD14E5">
        <w:rPr>
          <w:rFonts w:ascii="Arial" w:hAnsi="Arial" w:cs="Arial"/>
          <w:bCs/>
          <w:color w:val="000000" w:themeColor="text1"/>
          <w:sz w:val="22"/>
          <w:szCs w:val="22"/>
        </w:rPr>
        <w:t xml:space="preserve"> In reflecting on </w:t>
      </w:r>
      <w:proofErr w:type="gramStart"/>
      <w:r w:rsidR="009E2745" w:rsidRPr="00BD14E5">
        <w:rPr>
          <w:rFonts w:ascii="Arial" w:hAnsi="Arial" w:cs="Arial"/>
          <w:bCs/>
          <w:color w:val="000000" w:themeColor="text1"/>
          <w:sz w:val="22"/>
          <w:szCs w:val="22"/>
        </w:rPr>
        <w:t>practice</w:t>
      </w:r>
      <w:proofErr w:type="gramEnd"/>
      <w:r w:rsidR="009E2745" w:rsidRPr="00BD14E5">
        <w:rPr>
          <w:rFonts w:ascii="Arial" w:hAnsi="Arial" w:cs="Arial"/>
          <w:bCs/>
          <w:color w:val="000000" w:themeColor="text1"/>
          <w:sz w:val="22"/>
          <w:szCs w:val="22"/>
        </w:rPr>
        <w:t xml:space="preserve"> a practitioner is able to involve themselves in a more critical examination of their practice, evaluate the reasons behind a problem, have professional conversations and explore new ways of thinking. </w:t>
      </w:r>
      <w:r w:rsidR="003860CD" w:rsidRPr="00BD14E5">
        <w:rPr>
          <w:rFonts w:ascii="Arial" w:hAnsi="Arial" w:cs="Arial"/>
          <w:bCs/>
          <w:color w:val="000000" w:themeColor="text1"/>
          <w:sz w:val="22"/>
          <w:szCs w:val="22"/>
        </w:rPr>
        <w:t xml:space="preserve">To illustrate this </w:t>
      </w:r>
      <w:r w:rsidRPr="00BD14E5">
        <w:rPr>
          <w:rFonts w:ascii="Arial" w:hAnsi="Arial" w:cs="Arial"/>
          <w:color w:val="000000" w:themeColor="text1"/>
          <w:sz w:val="22"/>
          <w:szCs w:val="22"/>
          <w:shd w:val="clear" w:color="auto" w:fill="FFFFFF"/>
        </w:rPr>
        <w:t>Schön</w:t>
      </w:r>
      <w:r w:rsidR="009E2745" w:rsidRPr="00BD14E5">
        <w:rPr>
          <w:rFonts w:ascii="Arial" w:hAnsi="Arial" w:cs="Arial"/>
          <w:bCs/>
          <w:color w:val="000000" w:themeColor="text1"/>
          <w:sz w:val="22"/>
          <w:szCs w:val="22"/>
        </w:rPr>
        <w:t xml:space="preserve"> draws upon a</w:t>
      </w:r>
      <w:r w:rsidR="003860CD" w:rsidRPr="00BD14E5">
        <w:rPr>
          <w:rFonts w:ascii="Arial" w:hAnsi="Arial" w:cs="Arial"/>
          <w:bCs/>
          <w:color w:val="000000" w:themeColor="text1"/>
          <w:sz w:val="22"/>
          <w:szCs w:val="22"/>
        </w:rPr>
        <w:t xml:space="preserve"> research project called the Massachusetts</w:t>
      </w:r>
      <w:r w:rsidR="00345150" w:rsidRPr="00BD14E5">
        <w:rPr>
          <w:rFonts w:ascii="Arial" w:hAnsi="Arial" w:cs="Arial"/>
          <w:bCs/>
          <w:color w:val="000000" w:themeColor="text1"/>
          <w:sz w:val="22"/>
          <w:szCs w:val="22"/>
        </w:rPr>
        <w:t xml:space="preserve"> Teacher Project </w:t>
      </w:r>
      <w:r w:rsidR="003860CD" w:rsidRPr="00BD14E5">
        <w:rPr>
          <w:rFonts w:ascii="Arial" w:hAnsi="Arial" w:cs="Arial"/>
          <w:bCs/>
          <w:color w:val="000000" w:themeColor="text1"/>
          <w:sz w:val="22"/>
          <w:szCs w:val="22"/>
        </w:rPr>
        <w:t xml:space="preserve">where through reflective practice the teachers </w:t>
      </w:r>
      <w:r w:rsidR="00345150" w:rsidRPr="00BD14E5">
        <w:rPr>
          <w:rFonts w:ascii="Arial" w:hAnsi="Arial" w:cs="Arial"/>
          <w:bCs/>
          <w:color w:val="000000" w:themeColor="text1"/>
          <w:sz w:val="22"/>
          <w:szCs w:val="22"/>
        </w:rPr>
        <w:t>‘allowed themselves to become confused about subjects they are supposed to “know”’ (</w:t>
      </w:r>
      <w:r w:rsidRPr="00BD14E5">
        <w:rPr>
          <w:rFonts w:ascii="Arial" w:hAnsi="Arial" w:cs="Arial"/>
          <w:color w:val="000000" w:themeColor="text1"/>
          <w:sz w:val="22"/>
          <w:szCs w:val="22"/>
          <w:shd w:val="clear" w:color="auto" w:fill="FFFFFF"/>
        </w:rPr>
        <w:t>Schön</w:t>
      </w:r>
      <w:r w:rsidR="003860CD" w:rsidRPr="00BD14E5">
        <w:rPr>
          <w:rFonts w:ascii="Arial" w:hAnsi="Arial" w:cs="Arial"/>
          <w:bCs/>
          <w:color w:val="000000" w:themeColor="text1"/>
          <w:sz w:val="22"/>
          <w:szCs w:val="22"/>
        </w:rPr>
        <w:t xml:space="preserve">, 1999, </w:t>
      </w:r>
      <w:r w:rsidR="00345150" w:rsidRPr="00BD14E5">
        <w:rPr>
          <w:rFonts w:ascii="Arial" w:hAnsi="Arial" w:cs="Arial"/>
          <w:bCs/>
          <w:color w:val="000000" w:themeColor="text1"/>
          <w:sz w:val="22"/>
          <w:szCs w:val="22"/>
        </w:rPr>
        <w:t>p67)</w:t>
      </w:r>
      <w:r w:rsidR="003860CD" w:rsidRPr="00BD14E5">
        <w:rPr>
          <w:rFonts w:ascii="Arial" w:hAnsi="Arial" w:cs="Arial"/>
          <w:bCs/>
          <w:color w:val="000000" w:themeColor="text1"/>
          <w:sz w:val="22"/>
          <w:szCs w:val="22"/>
        </w:rPr>
        <w:t>.</w:t>
      </w:r>
      <w:r w:rsidR="007000D0">
        <w:rPr>
          <w:rFonts w:ascii="Arial" w:hAnsi="Arial" w:cs="Arial"/>
          <w:bCs/>
          <w:color w:val="000000" w:themeColor="text1"/>
          <w:sz w:val="22"/>
          <w:szCs w:val="22"/>
        </w:rPr>
        <w:t xml:space="preserve"> Rather than thinking that they had all of the answers the teachers allowed themselves to probe and question which gave them the opportunity to truly develop practice.</w:t>
      </w:r>
    </w:p>
    <w:p w14:paraId="4ABE2E35" w14:textId="21EC0371" w:rsidR="003860CD" w:rsidRPr="00BD14E5" w:rsidRDefault="003A28BA" w:rsidP="007000D0">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One particular model of reflection is </w:t>
      </w:r>
      <w:r w:rsidR="007958EC">
        <w:rPr>
          <w:rFonts w:ascii="Arial" w:hAnsi="Arial" w:cs="Arial"/>
          <w:bCs/>
          <w:color w:val="000000" w:themeColor="text1"/>
          <w:sz w:val="22"/>
          <w:szCs w:val="22"/>
        </w:rPr>
        <w:t>Gibbs’s reflective cycle (</w:t>
      </w:r>
      <w:r w:rsidR="00E37143">
        <w:rPr>
          <w:rFonts w:ascii="Arial" w:hAnsi="Arial" w:cs="Arial"/>
          <w:bCs/>
          <w:color w:val="000000" w:themeColor="text1"/>
          <w:sz w:val="22"/>
          <w:szCs w:val="22"/>
        </w:rPr>
        <w:t>1988</w:t>
      </w:r>
      <w:r w:rsidR="007958EC">
        <w:rPr>
          <w:rFonts w:ascii="Arial" w:hAnsi="Arial" w:cs="Arial"/>
          <w:bCs/>
          <w:color w:val="000000" w:themeColor="text1"/>
          <w:sz w:val="22"/>
          <w:szCs w:val="22"/>
        </w:rPr>
        <w:t>)</w:t>
      </w:r>
      <w:r>
        <w:rPr>
          <w:rFonts w:ascii="Arial" w:hAnsi="Arial" w:cs="Arial"/>
          <w:bCs/>
          <w:color w:val="000000" w:themeColor="text1"/>
          <w:sz w:val="22"/>
          <w:szCs w:val="22"/>
        </w:rPr>
        <w:t>. The model</w:t>
      </w:r>
      <w:r w:rsidR="007958EC">
        <w:rPr>
          <w:rFonts w:ascii="Arial" w:hAnsi="Arial" w:cs="Arial"/>
          <w:bCs/>
          <w:color w:val="000000" w:themeColor="text1"/>
          <w:sz w:val="22"/>
          <w:szCs w:val="22"/>
        </w:rPr>
        <w:t xml:space="preserve"> proposes a model whereby the process of reflection is cyclical. An event or situation is described, evaluated, analysed and a plan is created. Once this has been actioned then the cycle repeats in order to reflect upon the changes in practice. A key distinction with Gibb’s model is the inclusion of feelings. </w:t>
      </w:r>
      <w:r w:rsidR="007000D0">
        <w:rPr>
          <w:rFonts w:ascii="Arial" w:hAnsi="Arial" w:cs="Arial"/>
          <w:bCs/>
          <w:color w:val="000000" w:themeColor="text1"/>
          <w:sz w:val="22"/>
          <w:szCs w:val="22"/>
        </w:rPr>
        <w:t>It is impossible to remove feelings from a situation, in acknowledging how you felt as a practitioner and how the other staff and children felt in a particular situation you can look at the reasons behind why a situation evolved as it did.</w:t>
      </w:r>
      <w:r w:rsidR="0059438E">
        <w:rPr>
          <w:rFonts w:ascii="Arial" w:hAnsi="Arial" w:cs="Arial"/>
          <w:bCs/>
          <w:color w:val="000000" w:themeColor="text1"/>
          <w:sz w:val="22"/>
          <w:szCs w:val="22"/>
        </w:rPr>
        <w:t xml:space="preserve"> </w:t>
      </w:r>
    </w:p>
    <w:p w14:paraId="19349199" w14:textId="66430A94" w:rsidR="00E14789" w:rsidRDefault="007000D0" w:rsidP="00BE183E">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Whilst there is a history of reflective practice in education and many models through which practice can be viewed through</w:t>
      </w:r>
      <w:r w:rsidR="00DA52DF">
        <w:rPr>
          <w:rFonts w:ascii="Arial" w:hAnsi="Arial" w:cs="Arial"/>
          <w:bCs/>
          <w:color w:val="000000" w:themeColor="text1"/>
          <w:sz w:val="22"/>
          <w:szCs w:val="22"/>
        </w:rPr>
        <w:t>,</w:t>
      </w:r>
      <w:r>
        <w:rPr>
          <w:rFonts w:ascii="Arial" w:hAnsi="Arial" w:cs="Arial"/>
          <w:bCs/>
          <w:color w:val="000000" w:themeColor="text1"/>
          <w:sz w:val="22"/>
          <w:szCs w:val="22"/>
        </w:rPr>
        <w:t xml:space="preserve"> it is often the case that there is an over reliance on reflection in practice</w:t>
      </w:r>
      <w:r w:rsidR="00DA52DF">
        <w:rPr>
          <w:rFonts w:ascii="Arial" w:hAnsi="Arial" w:cs="Arial"/>
          <w:bCs/>
          <w:color w:val="000000" w:themeColor="text1"/>
          <w:sz w:val="22"/>
          <w:szCs w:val="22"/>
        </w:rPr>
        <w:t xml:space="preserve"> rather than reflection on practice</w:t>
      </w:r>
      <w:r>
        <w:rPr>
          <w:rFonts w:ascii="Arial" w:hAnsi="Arial" w:cs="Arial"/>
          <w:bCs/>
          <w:color w:val="000000" w:themeColor="text1"/>
          <w:sz w:val="22"/>
          <w:szCs w:val="22"/>
        </w:rPr>
        <w:t xml:space="preserve">. </w:t>
      </w:r>
      <w:r w:rsidR="00E14789" w:rsidRPr="00BD14E5">
        <w:rPr>
          <w:rFonts w:ascii="Arial" w:hAnsi="Arial" w:cs="Arial"/>
          <w:bCs/>
          <w:color w:val="000000" w:themeColor="text1"/>
          <w:sz w:val="22"/>
          <w:szCs w:val="22"/>
        </w:rPr>
        <w:t>Gillian Ruch (2002) argues that whilst reflective practice in theory supports the continued development and learning of professionals the ‘</w:t>
      </w:r>
      <w:proofErr w:type="spellStart"/>
      <w:r w:rsidR="00E14789" w:rsidRPr="00BD14E5">
        <w:rPr>
          <w:rFonts w:ascii="Arial" w:hAnsi="Arial" w:cs="Arial"/>
          <w:bCs/>
          <w:color w:val="000000" w:themeColor="text1"/>
          <w:sz w:val="22"/>
          <w:szCs w:val="22"/>
        </w:rPr>
        <w:t>positivisically</w:t>
      </w:r>
      <w:proofErr w:type="spellEnd"/>
      <w:r w:rsidR="00E14789" w:rsidRPr="00BD14E5">
        <w:rPr>
          <w:rFonts w:ascii="Arial" w:hAnsi="Arial" w:cs="Arial"/>
          <w:bCs/>
          <w:color w:val="000000" w:themeColor="text1"/>
          <w:sz w:val="22"/>
          <w:szCs w:val="22"/>
        </w:rPr>
        <w:t xml:space="preserve">-orientated knowledge culture dominating learning and practice in social work’ has </w:t>
      </w:r>
      <w:proofErr w:type="spellStart"/>
      <w:proofErr w:type="gramStart"/>
      <w:r w:rsidR="00E14789" w:rsidRPr="00BD14E5">
        <w:rPr>
          <w:rFonts w:ascii="Arial" w:hAnsi="Arial" w:cs="Arial"/>
          <w:bCs/>
          <w:color w:val="000000" w:themeColor="text1"/>
          <w:sz w:val="22"/>
          <w:szCs w:val="22"/>
        </w:rPr>
        <w:t>lead</w:t>
      </w:r>
      <w:proofErr w:type="spellEnd"/>
      <w:proofErr w:type="gramEnd"/>
      <w:r w:rsidR="00E14789" w:rsidRPr="00BD14E5">
        <w:rPr>
          <w:rFonts w:ascii="Arial" w:hAnsi="Arial" w:cs="Arial"/>
          <w:bCs/>
          <w:color w:val="000000" w:themeColor="text1"/>
          <w:sz w:val="22"/>
          <w:szCs w:val="22"/>
        </w:rPr>
        <w:t xml:space="preserve"> to the main barrier to reflective practice being anxiety (Ruch, 2002, p200). Although Ruch is looking at reflective practice through the lens of social work education her hypothesis can easily be extrapolated to all education practice. The notion of ‘competency culture’, performance management targets and performance management linked pay all mean that there is fear of the ‘puzzling, troubling and uncertain’ that Schon speaks of.</w:t>
      </w:r>
      <w:r w:rsidR="00A047F8" w:rsidRPr="00BD14E5">
        <w:rPr>
          <w:rFonts w:ascii="Arial" w:hAnsi="Arial" w:cs="Arial"/>
          <w:bCs/>
          <w:color w:val="000000" w:themeColor="text1"/>
          <w:sz w:val="22"/>
          <w:szCs w:val="22"/>
        </w:rPr>
        <w:t xml:space="preserve"> Ruch describes </w:t>
      </w:r>
      <w:r w:rsidR="00A047F8" w:rsidRPr="00BD14E5">
        <w:rPr>
          <w:rFonts w:ascii="Arial" w:hAnsi="Arial" w:cs="Arial"/>
          <w:bCs/>
          <w:color w:val="000000" w:themeColor="text1"/>
          <w:sz w:val="22"/>
          <w:szCs w:val="22"/>
        </w:rPr>
        <w:lastRenderedPageBreak/>
        <w:t xml:space="preserve">practice which is ‘increasingly risk averse, restrictive and ritualistic’ suggesting that whilst the phrase reflective practitioner is often used, and indeed celebrated, that the anxiety that competency culture has created means that practitioners are more likely to be reflecting in practice and not on practice (Ruch, 2002, p202). </w:t>
      </w:r>
    </w:p>
    <w:p w14:paraId="34F9AEA0" w14:textId="2B273CF6" w:rsidR="00D412C5" w:rsidRDefault="00D412C5" w:rsidP="00BE183E">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Another barrier to reflecting on practice is context. It is important to not ignore the politics of a given situation.</w:t>
      </w:r>
      <w:r w:rsidR="003120E9">
        <w:rPr>
          <w:rFonts w:ascii="Arial" w:hAnsi="Arial" w:cs="Arial"/>
          <w:bCs/>
          <w:color w:val="000000" w:themeColor="text1"/>
          <w:sz w:val="22"/>
          <w:szCs w:val="22"/>
        </w:rPr>
        <w:t xml:space="preserve"> Often there are practical reasons as to why many teachers do not regularly reflect on practice. These include a lack of time, a lack of resources and money in order to make changes with and often a lack of tools with which to reflect with. The 2011 Teacher Standards state that teachers must ‘reflect systematically on the effectiveness of lessons and approaches to teaching’ and ‘take responsibility for improving teaching through appropriate professional development’ (DfE, 2013).</w:t>
      </w:r>
      <w:r w:rsidR="00F00994">
        <w:rPr>
          <w:rFonts w:ascii="Arial" w:hAnsi="Arial" w:cs="Arial"/>
          <w:bCs/>
          <w:color w:val="000000" w:themeColor="text1"/>
          <w:sz w:val="22"/>
          <w:szCs w:val="22"/>
        </w:rPr>
        <w:t xml:space="preserve"> Despite being a fundamental part of teaching teachers are often not taught how to ‘reflect systematically’ particularly with reference to ‘approaches to teaching’. Without being given the tools or framework with which to reflect with there is often an over reliance of reflecting in practice with the question as to whether children achieved a lesson objective but rarely the question as to whether the objective was the right one in the first place.</w:t>
      </w:r>
      <w:r w:rsidR="0081232B">
        <w:rPr>
          <w:rFonts w:ascii="Arial" w:hAnsi="Arial" w:cs="Arial"/>
          <w:bCs/>
          <w:color w:val="000000" w:themeColor="text1"/>
          <w:sz w:val="22"/>
          <w:szCs w:val="22"/>
        </w:rPr>
        <w:t xml:space="preserve"> Teachers must be taught and given the opportunity to hone critical analysis skills. </w:t>
      </w:r>
    </w:p>
    <w:p w14:paraId="77C3C5BC" w14:textId="7576FFE2" w:rsidR="00345150" w:rsidRDefault="005A1DE1" w:rsidP="00BE183E">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bCs/>
          <w:color w:val="000000" w:themeColor="text1"/>
          <w:sz w:val="22"/>
          <w:szCs w:val="22"/>
        </w:rPr>
        <w:t>In the school that I work in, f</w:t>
      </w:r>
      <w:r w:rsidR="00A047F8" w:rsidRPr="00BD14E5">
        <w:rPr>
          <w:rFonts w:ascii="Arial" w:hAnsi="Arial" w:cs="Arial"/>
          <w:bCs/>
          <w:color w:val="000000" w:themeColor="text1"/>
          <w:sz w:val="22"/>
          <w:szCs w:val="22"/>
        </w:rPr>
        <w:t>or several years there was a</w:t>
      </w:r>
      <w:r w:rsidRPr="00BD14E5">
        <w:rPr>
          <w:rFonts w:ascii="Arial" w:hAnsi="Arial" w:cs="Arial"/>
          <w:bCs/>
          <w:color w:val="000000" w:themeColor="text1"/>
          <w:sz w:val="22"/>
          <w:szCs w:val="22"/>
        </w:rPr>
        <w:t>n</w:t>
      </w:r>
      <w:r w:rsidR="00A047F8" w:rsidRPr="00BD14E5">
        <w:rPr>
          <w:rFonts w:ascii="Arial" w:hAnsi="Arial" w:cs="Arial"/>
          <w:bCs/>
          <w:color w:val="000000" w:themeColor="text1"/>
          <w:sz w:val="22"/>
          <w:szCs w:val="22"/>
        </w:rPr>
        <w:t xml:space="preserve"> increase in the use of physical restraint of and fixed term exclusion of children </w:t>
      </w:r>
      <w:r w:rsidRPr="00BD14E5">
        <w:rPr>
          <w:rFonts w:ascii="Arial" w:hAnsi="Arial" w:cs="Arial"/>
          <w:bCs/>
          <w:color w:val="000000" w:themeColor="text1"/>
          <w:sz w:val="22"/>
          <w:szCs w:val="22"/>
        </w:rPr>
        <w:t xml:space="preserve">as a response to challenging behaviour which included physical aggression towards staff and other children. Despite professional conversations, actionable changes being </w:t>
      </w:r>
      <w:r w:rsidR="005705CE" w:rsidRPr="00BD14E5">
        <w:rPr>
          <w:rFonts w:ascii="Arial" w:hAnsi="Arial" w:cs="Arial"/>
          <w:bCs/>
          <w:color w:val="000000" w:themeColor="text1"/>
          <w:sz w:val="22"/>
          <w:szCs w:val="22"/>
        </w:rPr>
        <w:t>implemented,</w:t>
      </w:r>
      <w:r w:rsidRPr="00BD14E5">
        <w:rPr>
          <w:rFonts w:ascii="Arial" w:hAnsi="Arial" w:cs="Arial"/>
          <w:bCs/>
          <w:color w:val="000000" w:themeColor="text1"/>
          <w:sz w:val="22"/>
          <w:szCs w:val="22"/>
        </w:rPr>
        <w:t xml:space="preserve"> and the behaviour policy being followed consistently by staff there continued to be an increase in the number of incidents where physical restraint was </w:t>
      </w:r>
      <w:r w:rsidR="005705CE" w:rsidRPr="00BD14E5">
        <w:rPr>
          <w:rFonts w:ascii="Arial" w:hAnsi="Arial" w:cs="Arial"/>
          <w:bCs/>
          <w:color w:val="000000" w:themeColor="text1"/>
          <w:sz w:val="22"/>
          <w:szCs w:val="22"/>
        </w:rPr>
        <w:t>used,</w:t>
      </w:r>
      <w:r w:rsidRPr="00BD14E5">
        <w:rPr>
          <w:rFonts w:ascii="Arial" w:hAnsi="Arial" w:cs="Arial"/>
          <w:bCs/>
          <w:color w:val="000000" w:themeColor="text1"/>
          <w:sz w:val="22"/>
          <w:szCs w:val="22"/>
        </w:rPr>
        <w:t xml:space="preserve"> and a fixed term exclusion was given as a consequence. </w:t>
      </w:r>
      <w:r w:rsidR="005705CE">
        <w:rPr>
          <w:rFonts w:ascii="Arial" w:hAnsi="Arial" w:cs="Arial"/>
          <w:bCs/>
          <w:color w:val="000000" w:themeColor="text1"/>
          <w:sz w:val="22"/>
          <w:szCs w:val="22"/>
        </w:rPr>
        <w:t xml:space="preserve">At this point staff morale was also incredibly low. </w:t>
      </w:r>
      <w:r w:rsidR="00BD14E5"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talks of a critical event occurring which is often the catalyst for reflection on practice (</w:t>
      </w:r>
      <w:r w:rsidR="00BD14E5"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1999, p67). In looking at this situation through the lens of </w:t>
      </w:r>
      <w:r w:rsidR="00BD14E5" w:rsidRPr="00BD14E5">
        <w:rPr>
          <w:rFonts w:ascii="Arial" w:hAnsi="Arial" w:cs="Arial"/>
          <w:color w:val="000000" w:themeColor="text1"/>
          <w:sz w:val="22"/>
          <w:szCs w:val="22"/>
          <w:shd w:val="clear" w:color="auto" w:fill="FFFFFF"/>
        </w:rPr>
        <w:t>Schön</w:t>
      </w:r>
      <w:r w:rsidRPr="00BD14E5">
        <w:rPr>
          <w:rFonts w:ascii="Arial" w:hAnsi="Arial" w:cs="Arial"/>
          <w:bCs/>
          <w:color w:val="000000" w:themeColor="text1"/>
          <w:sz w:val="22"/>
          <w:szCs w:val="22"/>
        </w:rPr>
        <w:t xml:space="preserve"> I can see that we were reflecting in practice which meant we found ourselves in a situation where</w:t>
      </w:r>
      <w:r w:rsidR="00C92CF9" w:rsidRPr="00BD14E5">
        <w:rPr>
          <w:rFonts w:ascii="Arial" w:hAnsi="Arial" w:cs="Arial"/>
          <w:bCs/>
          <w:color w:val="000000" w:themeColor="text1"/>
          <w:sz w:val="22"/>
          <w:szCs w:val="22"/>
        </w:rPr>
        <w:t xml:space="preserve"> changes were repetitive and did not evaluate the causes of the problem. As Ruch discussed, there was a fear </w:t>
      </w:r>
      <w:r w:rsidR="003120E9">
        <w:rPr>
          <w:rFonts w:ascii="Arial" w:hAnsi="Arial" w:cs="Arial"/>
          <w:bCs/>
          <w:color w:val="000000" w:themeColor="text1"/>
          <w:sz w:val="22"/>
          <w:szCs w:val="22"/>
        </w:rPr>
        <w:t xml:space="preserve">that reflecting on practice and highlighting a </w:t>
      </w:r>
      <w:r w:rsidR="003120E9">
        <w:rPr>
          <w:rFonts w:ascii="Arial" w:hAnsi="Arial" w:cs="Arial"/>
          <w:bCs/>
          <w:color w:val="000000" w:themeColor="text1"/>
          <w:sz w:val="22"/>
          <w:szCs w:val="22"/>
        </w:rPr>
        <w:lastRenderedPageBreak/>
        <w:t>problem would be viewed as underperformance</w:t>
      </w:r>
      <w:r w:rsidR="00C92CF9" w:rsidRPr="00BD14E5">
        <w:rPr>
          <w:rFonts w:ascii="Arial" w:hAnsi="Arial" w:cs="Arial"/>
          <w:bCs/>
          <w:color w:val="000000" w:themeColor="text1"/>
          <w:sz w:val="22"/>
          <w:szCs w:val="22"/>
        </w:rPr>
        <w:t xml:space="preserve"> and as such there was a reluctance to reflect on practice and have professional conversations that challenged and disputed existing policy and practice</w:t>
      </w:r>
      <w:r w:rsidR="00BD14E5" w:rsidRPr="00BD14E5">
        <w:rPr>
          <w:rFonts w:ascii="Arial" w:hAnsi="Arial" w:cs="Arial"/>
          <w:bCs/>
          <w:color w:val="000000" w:themeColor="text1"/>
          <w:sz w:val="22"/>
          <w:szCs w:val="22"/>
        </w:rPr>
        <w:t xml:space="preserve">. The continued increase in incidents despite </w:t>
      </w:r>
      <w:r w:rsidR="00BE183E">
        <w:rPr>
          <w:rFonts w:ascii="Arial" w:hAnsi="Arial" w:cs="Arial"/>
          <w:bCs/>
          <w:color w:val="000000" w:themeColor="text1"/>
          <w:sz w:val="22"/>
          <w:szCs w:val="22"/>
        </w:rPr>
        <w:t xml:space="preserve">teachers following the policy that had been set out for them. This become the critical incident that required a real change in practice which could only come from reflection and a change in culture. Through research the Executive Leadership Team found the work of Paul Dix and his book </w:t>
      </w:r>
      <w:r w:rsidR="00BE183E" w:rsidRPr="007404DA">
        <w:rPr>
          <w:rFonts w:ascii="Arial" w:hAnsi="Arial" w:cs="Arial"/>
          <w:bCs/>
          <w:i/>
          <w:iCs/>
          <w:color w:val="000000" w:themeColor="text1"/>
          <w:sz w:val="22"/>
          <w:szCs w:val="22"/>
        </w:rPr>
        <w:t>When the Adults Change Everything Changes</w:t>
      </w:r>
      <w:r w:rsidR="00BE183E">
        <w:rPr>
          <w:rFonts w:ascii="Arial" w:hAnsi="Arial" w:cs="Arial"/>
          <w:bCs/>
          <w:color w:val="000000" w:themeColor="text1"/>
          <w:sz w:val="22"/>
          <w:szCs w:val="22"/>
        </w:rPr>
        <w:t xml:space="preserve"> (</w:t>
      </w:r>
      <w:r w:rsidR="007404DA">
        <w:rPr>
          <w:rFonts w:ascii="Arial" w:hAnsi="Arial" w:cs="Arial"/>
          <w:bCs/>
          <w:color w:val="000000" w:themeColor="text1"/>
          <w:sz w:val="22"/>
          <w:szCs w:val="22"/>
        </w:rPr>
        <w:t>2017).</w:t>
      </w:r>
    </w:p>
    <w:p w14:paraId="7C3C2DCF" w14:textId="5F09449C" w:rsidR="00D412C5" w:rsidRDefault="00D412C5" w:rsidP="002C0E5D">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All staff in the school, from senior leaders, </w:t>
      </w:r>
      <w:proofErr w:type="gramStart"/>
      <w:r>
        <w:rPr>
          <w:rFonts w:ascii="Arial" w:hAnsi="Arial" w:cs="Arial"/>
          <w:bCs/>
          <w:color w:val="000000" w:themeColor="text1"/>
          <w:sz w:val="22"/>
          <w:szCs w:val="22"/>
        </w:rPr>
        <w:t>classroom based</w:t>
      </w:r>
      <w:proofErr w:type="gramEnd"/>
      <w:r>
        <w:rPr>
          <w:rFonts w:ascii="Arial" w:hAnsi="Arial" w:cs="Arial"/>
          <w:bCs/>
          <w:color w:val="000000" w:themeColor="text1"/>
          <w:sz w:val="22"/>
          <w:szCs w:val="22"/>
        </w:rPr>
        <w:t xml:space="preserve"> staff, office staff and site staff were all required to read Paul Dix’s book as a directed task during Covid-19 lockdown and be prepared to implement the changes that the book suggested in September 2020. As part of this development senior leaders regularly met with Paul Dix to develop an action plan and a policy. In meeting and asking questions of Dix himself leaders were able to engage in professional dialogue, ask about specific circumstances and individual children.</w:t>
      </w:r>
      <w:r w:rsidR="00D54520">
        <w:rPr>
          <w:rFonts w:ascii="Arial" w:hAnsi="Arial" w:cs="Arial"/>
          <w:bCs/>
          <w:color w:val="000000" w:themeColor="text1"/>
          <w:sz w:val="22"/>
          <w:szCs w:val="22"/>
        </w:rPr>
        <w:t xml:space="preserve"> The implementation of the Paul Dix approach has been a huge change from the policy and practice seen in the school previously. Firstly, the move away from a punitive approach to restorative justice has required reflecting on practice that has been carried out for many years. The importance placed on relationships and the context of an individual child has again been a huge change in mindset.</w:t>
      </w:r>
      <w:r w:rsidR="00651E3F">
        <w:rPr>
          <w:rFonts w:ascii="Arial" w:hAnsi="Arial" w:cs="Arial"/>
          <w:bCs/>
          <w:color w:val="000000" w:themeColor="text1"/>
          <w:sz w:val="22"/>
          <w:szCs w:val="22"/>
        </w:rPr>
        <w:t xml:space="preserve"> Another change has been the way in which we look at the emotion of a situation and how a teacher manages their own emotions in evocative situations. One of the biggest changes has been in the way behaviour is approached as a whole school. It is not the responsibility of a class teacher or of pastoral staff but of every member of the school community because ‘that is how we do it here’ (Dix, 2017, p)</w:t>
      </w:r>
      <w:r w:rsidR="002C0E5D">
        <w:rPr>
          <w:rFonts w:ascii="Arial" w:hAnsi="Arial" w:cs="Arial"/>
          <w:bCs/>
          <w:color w:val="000000" w:themeColor="text1"/>
          <w:sz w:val="22"/>
          <w:szCs w:val="22"/>
        </w:rPr>
        <w:t xml:space="preserve">. This shift in culture has been a huge change. In embracing a change like this there is space for further changes to practice being made where staff reflection on their practice and feel confident to make changes. Furthermore, </w:t>
      </w:r>
      <w:r w:rsidR="00A71D57">
        <w:rPr>
          <w:rFonts w:ascii="Arial" w:hAnsi="Arial" w:cs="Arial"/>
          <w:color w:val="000000"/>
          <w:sz w:val="22"/>
          <w:szCs w:val="22"/>
          <w:shd w:val="clear" w:color="auto" w:fill="FFFFFF"/>
        </w:rPr>
        <w:t>Cochran-Smith (1999)</w:t>
      </w:r>
      <w:r w:rsidR="002C0E5D">
        <w:rPr>
          <w:rFonts w:ascii="Arial" w:hAnsi="Arial" w:cs="Arial"/>
          <w:bCs/>
          <w:color w:val="000000" w:themeColor="text1"/>
          <w:sz w:val="22"/>
          <w:szCs w:val="22"/>
        </w:rPr>
        <w:t xml:space="preserve"> draws attention to the roles of relationships and communication as a tool of effective relationships. Through working collaboratively with not </w:t>
      </w:r>
      <w:r w:rsidR="002C0E5D">
        <w:rPr>
          <w:rFonts w:ascii="Arial" w:hAnsi="Arial" w:cs="Arial"/>
          <w:bCs/>
          <w:color w:val="000000" w:themeColor="text1"/>
          <w:sz w:val="22"/>
          <w:szCs w:val="22"/>
        </w:rPr>
        <w:lastRenderedPageBreak/>
        <w:t xml:space="preserve">only each other but also an external expert, Paul Dix, there is opportunity for reflective conversations to take place. </w:t>
      </w:r>
    </w:p>
    <w:p w14:paraId="094BB32C" w14:textId="33EBE851" w:rsidR="00BD14E5" w:rsidRPr="00BD14E5" w:rsidRDefault="00D17175" w:rsidP="00D412C5">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bCs/>
          <w:color w:val="000000" w:themeColor="text1"/>
          <w:sz w:val="22"/>
          <w:szCs w:val="22"/>
        </w:rPr>
        <w:t xml:space="preserve">Although </w:t>
      </w:r>
      <w:r w:rsidR="00FA4317" w:rsidRPr="00BD14E5">
        <w:rPr>
          <w:rFonts w:ascii="Arial" w:hAnsi="Arial" w:cs="Arial"/>
          <w:bCs/>
          <w:color w:val="000000" w:themeColor="text1"/>
          <w:sz w:val="22"/>
          <w:szCs w:val="22"/>
        </w:rPr>
        <w:t>Dix does not explicit</w:t>
      </w:r>
      <w:r w:rsidR="00BE183E">
        <w:rPr>
          <w:rFonts w:ascii="Arial" w:hAnsi="Arial" w:cs="Arial"/>
          <w:bCs/>
          <w:color w:val="000000" w:themeColor="text1"/>
          <w:sz w:val="22"/>
          <w:szCs w:val="22"/>
        </w:rPr>
        <w:t>ly</w:t>
      </w:r>
      <w:r w:rsidR="00FA4317" w:rsidRPr="00BD14E5">
        <w:rPr>
          <w:rFonts w:ascii="Arial" w:hAnsi="Arial" w:cs="Arial"/>
          <w:bCs/>
          <w:color w:val="000000" w:themeColor="text1"/>
          <w:sz w:val="22"/>
          <w:szCs w:val="22"/>
        </w:rPr>
        <w:t xml:space="preserve"> reference theorists or research papers</w:t>
      </w:r>
      <w:r w:rsidR="00BE183E">
        <w:rPr>
          <w:rFonts w:ascii="Arial" w:hAnsi="Arial" w:cs="Arial"/>
          <w:bCs/>
          <w:color w:val="000000" w:themeColor="text1"/>
          <w:sz w:val="22"/>
          <w:szCs w:val="22"/>
        </w:rPr>
        <w:t>,</w:t>
      </w:r>
      <w:r w:rsidR="00FA4317" w:rsidRPr="00BD14E5">
        <w:rPr>
          <w:rFonts w:ascii="Arial" w:hAnsi="Arial" w:cs="Arial"/>
          <w:bCs/>
          <w:color w:val="000000" w:themeColor="text1"/>
          <w:sz w:val="22"/>
          <w:szCs w:val="22"/>
        </w:rPr>
        <w:t xml:space="preserve"> he calls upon his own experiences and that of schools that have implemented his model. </w:t>
      </w:r>
      <w:r w:rsidR="00BD14E5" w:rsidRPr="00BD14E5">
        <w:rPr>
          <w:rFonts w:ascii="Arial" w:hAnsi="Arial" w:cs="Arial"/>
          <w:bCs/>
          <w:color w:val="000000" w:themeColor="text1"/>
          <w:sz w:val="22"/>
          <w:szCs w:val="22"/>
        </w:rPr>
        <w:t xml:space="preserve">Dix begins his book </w:t>
      </w:r>
      <w:r w:rsidR="00BD14E5" w:rsidRPr="00BD14E5">
        <w:rPr>
          <w:rFonts w:ascii="Arial" w:hAnsi="Arial" w:cs="Arial"/>
          <w:bCs/>
          <w:i/>
          <w:iCs/>
          <w:color w:val="000000" w:themeColor="text1"/>
          <w:sz w:val="22"/>
          <w:szCs w:val="22"/>
        </w:rPr>
        <w:t>When the Adults Change Everything Changes</w:t>
      </w:r>
      <w:r w:rsidR="00BD14E5" w:rsidRPr="00BD14E5">
        <w:rPr>
          <w:rFonts w:ascii="Arial" w:hAnsi="Arial" w:cs="Arial"/>
          <w:bCs/>
          <w:color w:val="000000" w:themeColor="text1"/>
          <w:sz w:val="22"/>
          <w:szCs w:val="22"/>
        </w:rPr>
        <w:t xml:space="preserve"> (2017) by highlighting the</w:t>
      </w:r>
      <w:r w:rsidR="008B238D">
        <w:rPr>
          <w:rFonts w:ascii="Arial" w:hAnsi="Arial" w:cs="Arial"/>
          <w:bCs/>
          <w:color w:val="000000" w:themeColor="text1"/>
          <w:sz w:val="22"/>
          <w:szCs w:val="22"/>
        </w:rPr>
        <w:t xml:space="preserve"> performance management culture in schools and the need move away from teachers being ‘trained in reinvented, rehashed pedagogy’ (Dix, 2017, p2).</w:t>
      </w:r>
      <w:r w:rsidR="00BE183E">
        <w:rPr>
          <w:rFonts w:ascii="Arial" w:hAnsi="Arial" w:cs="Arial"/>
          <w:bCs/>
          <w:color w:val="000000" w:themeColor="text1"/>
          <w:sz w:val="22"/>
          <w:szCs w:val="22"/>
        </w:rPr>
        <w:t xml:space="preserve"> Through beginning in this way Dix is aligning his behaviour management model with reflecting on practice and the need to move away from what Ruch (2002) highlighted as the anxiety produced by competency culture.</w:t>
      </w:r>
    </w:p>
    <w:p w14:paraId="50A318E7" w14:textId="03A5C10F" w:rsidR="008B238D" w:rsidRDefault="00D17175" w:rsidP="00BE183E">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bCs/>
          <w:color w:val="000000" w:themeColor="text1"/>
          <w:sz w:val="22"/>
          <w:szCs w:val="22"/>
        </w:rPr>
        <w:t>Dix</w:t>
      </w:r>
      <w:r w:rsidR="00345150" w:rsidRPr="00BD14E5">
        <w:rPr>
          <w:rFonts w:ascii="Arial" w:hAnsi="Arial" w:cs="Arial"/>
          <w:bCs/>
          <w:color w:val="000000" w:themeColor="text1"/>
          <w:sz w:val="22"/>
          <w:szCs w:val="22"/>
        </w:rPr>
        <w:t xml:space="preserve">’s model is reminiscent of </w:t>
      </w:r>
      <w:r w:rsidR="00BD14E5" w:rsidRPr="00BD14E5">
        <w:rPr>
          <w:rFonts w:ascii="Arial" w:hAnsi="Arial" w:cs="Arial"/>
          <w:color w:val="000000" w:themeColor="text1"/>
          <w:sz w:val="22"/>
          <w:szCs w:val="22"/>
          <w:shd w:val="clear" w:color="auto" w:fill="FFFFFF"/>
        </w:rPr>
        <w:t>Schön</w:t>
      </w:r>
      <w:r w:rsidR="00BD14E5" w:rsidRPr="00BD14E5">
        <w:rPr>
          <w:rFonts w:ascii="Arial" w:hAnsi="Arial" w:cs="Arial"/>
          <w:bCs/>
          <w:color w:val="000000" w:themeColor="text1"/>
          <w:sz w:val="22"/>
          <w:szCs w:val="22"/>
        </w:rPr>
        <w:t xml:space="preserve">. </w:t>
      </w:r>
      <w:r w:rsidR="00345150" w:rsidRPr="00BD14E5">
        <w:rPr>
          <w:rFonts w:ascii="Arial" w:hAnsi="Arial" w:cs="Arial"/>
          <w:bCs/>
          <w:color w:val="000000" w:themeColor="text1"/>
          <w:sz w:val="22"/>
          <w:szCs w:val="22"/>
        </w:rPr>
        <w:t xml:space="preserve">Just as </w:t>
      </w:r>
      <w:r w:rsidR="00BD14E5" w:rsidRPr="00BD14E5">
        <w:rPr>
          <w:rFonts w:ascii="Arial" w:hAnsi="Arial" w:cs="Arial"/>
          <w:color w:val="000000" w:themeColor="text1"/>
          <w:sz w:val="22"/>
          <w:szCs w:val="22"/>
          <w:shd w:val="clear" w:color="auto" w:fill="FFFFFF"/>
        </w:rPr>
        <w:t>Schön</w:t>
      </w:r>
      <w:r w:rsidR="00345150" w:rsidRPr="00BD14E5">
        <w:rPr>
          <w:rFonts w:ascii="Arial" w:hAnsi="Arial" w:cs="Arial"/>
          <w:bCs/>
          <w:color w:val="000000" w:themeColor="text1"/>
          <w:sz w:val="22"/>
          <w:szCs w:val="22"/>
        </w:rPr>
        <w:t xml:space="preserve"> describes the teacher who sees that a child’s difficulty in learning to read is not a deficit of the child but of the </w:t>
      </w:r>
      <w:proofErr w:type="gramStart"/>
      <w:r w:rsidR="00345150" w:rsidRPr="00BD14E5">
        <w:rPr>
          <w:rFonts w:ascii="Arial" w:hAnsi="Arial" w:cs="Arial"/>
          <w:bCs/>
          <w:color w:val="000000" w:themeColor="text1"/>
          <w:sz w:val="22"/>
          <w:szCs w:val="22"/>
        </w:rPr>
        <w:t>practitioners</w:t>
      </w:r>
      <w:proofErr w:type="gramEnd"/>
      <w:r w:rsidR="00345150" w:rsidRPr="00BD14E5">
        <w:rPr>
          <w:rFonts w:ascii="Arial" w:hAnsi="Arial" w:cs="Arial"/>
          <w:bCs/>
          <w:color w:val="000000" w:themeColor="text1"/>
          <w:sz w:val="22"/>
          <w:szCs w:val="22"/>
        </w:rPr>
        <w:t xml:space="preserve"> own instruction</w:t>
      </w:r>
      <w:r w:rsidR="008B238D">
        <w:rPr>
          <w:rFonts w:ascii="Arial" w:hAnsi="Arial" w:cs="Arial"/>
          <w:bCs/>
          <w:color w:val="000000" w:themeColor="text1"/>
          <w:sz w:val="22"/>
          <w:szCs w:val="22"/>
        </w:rPr>
        <w:t>, Dix believes that the change that is needed in behaviour management lies with the practitioners themselves</w:t>
      </w:r>
      <w:r w:rsidR="00345150" w:rsidRPr="00BD14E5">
        <w:rPr>
          <w:rFonts w:ascii="Arial" w:hAnsi="Arial" w:cs="Arial"/>
          <w:bCs/>
          <w:color w:val="000000" w:themeColor="text1"/>
          <w:sz w:val="22"/>
          <w:szCs w:val="22"/>
        </w:rPr>
        <w:t xml:space="preserve"> (</w:t>
      </w:r>
      <w:r w:rsidR="00BD14E5" w:rsidRPr="00BD14E5">
        <w:rPr>
          <w:rFonts w:ascii="Arial" w:hAnsi="Arial" w:cs="Arial"/>
          <w:color w:val="000000" w:themeColor="text1"/>
          <w:sz w:val="22"/>
          <w:szCs w:val="22"/>
          <w:shd w:val="clear" w:color="auto" w:fill="FFFFFF"/>
        </w:rPr>
        <w:t>Schön</w:t>
      </w:r>
      <w:r w:rsidR="00345150" w:rsidRPr="00BD14E5">
        <w:rPr>
          <w:rFonts w:ascii="Arial" w:hAnsi="Arial" w:cs="Arial"/>
          <w:bCs/>
          <w:color w:val="000000" w:themeColor="text1"/>
          <w:sz w:val="22"/>
          <w:szCs w:val="22"/>
        </w:rPr>
        <w:t>, 1999, p66).</w:t>
      </w:r>
      <w:r w:rsidR="00594D71">
        <w:rPr>
          <w:rFonts w:ascii="Arial" w:hAnsi="Arial" w:cs="Arial"/>
          <w:bCs/>
          <w:color w:val="000000" w:themeColor="text1"/>
          <w:sz w:val="22"/>
          <w:szCs w:val="22"/>
        </w:rPr>
        <w:t xml:space="preserve"> His approach requires teachers to reflect on pedagogical approaches that they may have done for all of their teaching practice and, just as in the </w:t>
      </w:r>
      <w:r w:rsidR="00594D71" w:rsidRPr="00BD14E5">
        <w:rPr>
          <w:rFonts w:ascii="Arial" w:hAnsi="Arial" w:cs="Arial"/>
          <w:bCs/>
          <w:color w:val="000000" w:themeColor="text1"/>
          <w:sz w:val="22"/>
          <w:szCs w:val="22"/>
        </w:rPr>
        <w:t>Massachusetts Teacher Project</w:t>
      </w:r>
      <w:r w:rsidR="00594D71">
        <w:rPr>
          <w:rFonts w:ascii="Arial" w:hAnsi="Arial" w:cs="Arial"/>
          <w:bCs/>
          <w:color w:val="000000" w:themeColor="text1"/>
          <w:sz w:val="22"/>
          <w:szCs w:val="22"/>
        </w:rPr>
        <w:t xml:space="preserve"> that </w:t>
      </w:r>
      <w:r w:rsidR="00594D71" w:rsidRPr="00BD14E5">
        <w:rPr>
          <w:rFonts w:ascii="Arial" w:hAnsi="Arial" w:cs="Arial"/>
          <w:color w:val="000000" w:themeColor="text1"/>
          <w:sz w:val="22"/>
          <w:szCs w:val="22"/>
          <w:shd w:val="clear" w:color="auto" w:fill="FFFFFF"/>
        </w:rPr>
        <w:t>Schön</w:t>
      </w:r>
      <w:r w:rsidR="00594D71">
        <w:rPr>
          <w:rFonts w:ascii="Arial" w:hAnsi="Arial" w:cs="Arial"/>
          <w:color w:val="000000" w:themeColor="text1"/>
          <w:sz w:val="22"/>
          <w:szCs w:val="22"/>
          <w:shd w:val="clear" w:color="auto" w:fill="FFFFFF"/>
        </w:rPr>
        <w:t xml:space="preserve"> draws upon, they must challenge themselves (</w:t>
      </w:r>
      <w:r w:rsidR="00594D71" w:rsidRPr="00BD14E5">
        <w:rPr>
          <w:rFonts w:ascii="Arial" w:hAnsi="Arial" w:cs="Arial"/>
          <w:color w:val="000000" w:themeColor="text1"/>
          <w:sz w:val="22"/>
          <w:szCs w:val="22"/>
          <w:shd w:val="clear" w:color="auto" w:fill="FFFFFF"/>
        </w:rPr>
        <w:t>Schön</w:t>
      </w:r>
      <w:r w:rsidR="00594D71">
        <w:rPr>
          <w:rFonts w:ascii="Arial" w:hAnsi="Arial" w:cs="Arial"/>
          <w:color w:val="000000" w:themeColor="text1"/>
          <w:sz w:val="22"/>
          <w:szCs w:val="22"/>
          <w:shd w:val="clear" w:color="auto" w:fill="FFFFFF"/>
        </w:rPr>
        <w:t xml:space="preserve">, 1999, p68). One example Dix gives is the behaviour chart that many teachers use as hierarchies for reward and punishment. As a school our policy was to have a traffic light system where children moved their names to green, yellow or red dependent on their behaviour. Moving their name to yellow or red resulted in a consequence of “reflection time” where children were required to sit on a chair for a given number of minutes and reflect on their behaviour. </w:t>
      </w:r>
      <w:r w:rsidR="00057995">
        <w:rPr>
          <w:rFonts w:ascii="Arial" w:hAnsi="Arial" w:cs="Arial"/>
          <w:color w:val="000000" w:themeColor="text1"/>
          <w:sz w:val="22"/>
          <w:szCs w:val="22"/>
          <w:shd w:val="clear" w:color="auto" w:fill="FFFFFF"/>
        </w:rPr>
        <w:t xml:space="preserve">Whilst reflecting in practice I noticed that some children would regularly be asked to move their name to yellow or red and “reflect” on their </w:t>
      </w:r>
      <w:proofErr w:type="gramStart"/>
      <w:r w:rsidR="00057995">
        <w:rPr>
          <w:rFonts w:ascii="Arial" w:hAnsi="Arial" w:cs="Arial"/>
          <w:color w:val="000000" w:themeColor="text1"/>
          <w:sz w:val="22"/>
          <w:szCs w:val="22"/>
          <w:shd w:val="clear" w:color="auto" w:fill="FFFFFF"/>
        </w:rPr>
        <w:t>behaviour</w:t>
      </w:r>
      <w:proofErr w:type="gramEnd"/>
      <w:r w:rsidR="00057995">
        <w:rPr>
          <w:rFonts w:ascii="Arial" w:hAnsi="Arial" w:cs="Arial"/>
          <w:color w:val="000000" w:themeColor="text1"/>
          <w:sz w:val="22"/>
          <w:szCs w:val="22"/>
          <w:shd w:val="clear" w:color="auto" w:fill="FFFFFF"/>
        </w:rPr>
        <w:t xml:space="preserve"> but their behaviour did not change. I would put more and more strategies in place in an attempt to support these children but despite knowing that the traffic light system was having little impact on behaviour I was not reflecting </w:t>
      </w:r>
      <w:r w:rsidR="00057995" w:rsidRPr="00057995">
        <w:rPr>
          <w:rFonts w:ascii="Arial" w:hAnsi="Arial" w:cs="Arial"/>
          <w:i/>
          <w:iCs/>
          <w:color w:val="000000" w:themeColor="text1"/>
          <w:sz w:val="22"/>
          <w:szCs w:val="22"/>
          <w:shd w:val="clear" w:color="auto" w:fill="FFFFFF"/>
        </w:rPr>
        <w:t>on</w:t>
      </w:r>
      <w:r w:rsidR="00057995">
        <w:rPr>
          <w:rFonts w:ascii="Arial" w:hAnsi="Arial" w:cs="Arial"/>
          <w:color w:val="000000" w:themeColor="text1"/>
          <w:sz w:val="22"/>
          <w:szCs w:val="22"/>
          <w:shd w:val="clear" w:color="auto" w:fill="FFFFFF"/>
        </w:rPr>
        <w:t xml:space="preserve"> practice and having professional discussions about real changes to practice. </w:t>
      </w:r>
    </w:p>
    <w:p w14:paraId="75A9706E" w14:textId="3FA85BF0" w:rsidR="00D17175" w:rsidRDefault="008B238D" w:rsidP="00BE183E">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lastRenderedPageBreak/>
        <w:t xml:space="preserve">With reference to children’s learning Dix </w:t>
      </w:r>
      <w:proofErr w:type="gramStart"/>
      <w:r>
        <w:rPr>
          <w:rFonts w:ascii="Arial" w:hAnsi="Arial" w:cs="Arial"/>
          <w:bCs/>
          <w:color w:val="000000" w:themeColor="text1"/>
          <w:sz w:val="22"/>
          <w:szCs w:val="22"/>
        </w:rPr>
        <w:t>says</w:t>
      </w:r>
      <w:proofErr w:type="gramEnd"/>
      <w:r>
        <w:rPr>
          <w:rFonts w:ascii="Arial" w:hAnsi="Arial" w:cs="Arial"/>
          <w:bCs/>
          <w:color w:val="000000" w:themeColor="text1"/>
          <w:sz w:val="22"/>
          <w:szCs w:val="22"/>
        </w:rPr>
        <w:t xml:space="preserve"> ‘in settings where punishment is king, the anxiety of forgetting and being punished can easily shift the focus away from learning’ (Dix, 2017, p6). If this is true of children’s </w:t>
      </w:r>
      <w:proofErr w:type="gramStart"/>
      <w:r>
        <w:rPr>
          <w:rFonts w:ascii="Arial" w:hAnsi="Arial" w:cs="Arial"/>
          <w:bCs/>
          <w:color w:val="000000" w:themeColor="text1"/>
          <w:sz w:val="22"/>
          <w:szCs w:val="22"/>
        </w:rPr>
        <w:t>learning</w:t>
      </w:r>
      <w:proofErr w:type="gramEnd"/>
      <w:r>
        <w:rPr>
          <w:rFonts w:ascii="Arial" w:hAnsi="Arial" w:cs="Arial"/>
          <w:bCs/>
          <w:color w:val="000000" w:themeColor="text1"/>
          <w:sz w:val="22"/>
          <w:szCs w:val="22"/>
        </w:rPr>
        <w:t xml:space="preserve"> then it is also true of practitioners and their professional development. If there is a culture of scrutinising, </w:t>
      </w:r>
      <w:r w:rsidR="00BF0AB7">
        <w:rPr>
          <w:rFonts w:ascii="Arial" w:hAnsi="Arial" w:cs="Arial"/>
          <w:bCs/>
          <w:color w:val="000000" w:themeColor="text1"/>
          <w:sz w:val="22"/>
          <w:szCs w:val="22"/>
        </w:rPr>
        <w:t xml:space="preserve">data gathering and competency then there will be a lack of reflection on practice and the embracing of puzzling, troubling and uncertain. In embracing Dix’s culture change the shift from fear of a problem to reflective practice is encouraged. Dix does make is clear that these changes need to be ‘from the top’ (Dix, 2017, p13). In order for these changes to become truly embedded and ensure that all staff buy in to the changes the culture must change. There must be an approach that encourages reflection and embraces the </w:t>
      </w:r>
      <w:r w:rsidR="00594D71">
        <w:rPr>
          <w:rFonts w:ascii="Arial" w:hAnsi="Arial" w:cs="Arial"/>
          <w:bCs/>
          <w:color w:val="000000" w:themeColor="text1"/>
          <w:sz w:val="22"/>
          <w:szCs w:val="22"/>
        </w:rPr>
        <w:t>puzzling, troubling and uncertain as a route to developing practice which is reflective and evolving.</w:t>
      </w:r>
      <w:r w:rsidR="001627B8">
        <w:rPr>
          <w:rFonts w:ascii="Arial" w:hAnsi="Arial" w:cs="Arial"/>
          <w:bCs/>
          <w:color w:val="000000" w:themeColor="text1"/>
          <w:sz w:val="22"/>
          <w:szCs w:val="22"/>
        </w:rPr>
        <w:t xml:space="preserve"> My lack of reflection on the traffic light system as a behaviour management tool was rooted in my anxiety to question school policy and the regular monitoring of the recording of incidents where children had been asked to move their names to yellow or red. In a move away from this there is also a move </w:t>
      </w:r>
      <w:proofErr w:type="gramStart"/>
      <w:r w:rsidR="001627B8">
        <w:rPr>
          <w:rFonts w:ascii="Arial" w:hAnsi="Arial" w:cs="Arial"/>
          <w:bCs/>
          <w:color w:val="000000" w:themeColor="text1"/>
          <w:sz w:val="22"/>
          <w:szCs w:val="22"/>
        </w:rPr>
        <w:t>in to</w:t>
      </w:r>
      <w:proofErr w:type="gramEnd"/>
      <w:r w:rsidR="001627B8">
        <w:rPr>
          <w:rFonts w:ascii="Arial" w:hAnsi="Arial" w:cs="Arial"/>
          <w:bCs/>
          <w:color w:val="000000" w:themeColor="text1"/>
          <w:sz w:val="22"/>
          <w:szCs w:val="22"/>
        </w:rPr>
        <w:t xml:space="preserve"> a culture where reflection on practice is not only encouraged but is celebrated. Whilst this has been as a response to a critical event rooted in behaviour management it will also have a positive impact on other areas of teaching too.</w:t>
      </w:r>
    </w:p>
    <w:p w14:paraId="38DBDAEF" w14:textId="01DDB3B1" w:rsidR="001627B8" w:rsidRDefault="001627B8" w:rsidP="00BE183E">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Following on from all staff being required to read Dix’s book and the combined development of a new behaviour policy I observed how staff in two different classrooms had taken from the Paul Dix approach and what impact this has had in their classrooms. Firstly</w:t>
      </w:r>
      <w:r w:rsidR="006B6548">
        <w:rPr>
          <w:rFonts w:ascii="Arial" w:hAnsi="Arial" w:cs="Arial"/>
          <w:bCs/>
          <w:color w:val="000000" w:themeColor="text1"/>
          <w:sz w:val="22"/>
          <w:szCs w:val="22"/>
        </w:rPr>
        <w:t>,</w:t>
      </w:r>
      <w:r>
        <w:rPr>
          <w:rFonts w:ascii="Arial" w:hAnsi="Arial" w:cs="Arial"/>
          <w:bCs/>
          <w:color w:val="000000" w:themeColor="text1"/>
          <w:sz w:val="22"/>
          <w:szCs w:val="22"/>
        </w:rPr>
        <w:t xml:space="preserve"> I observed a classroom where the two members of staff in that room had wholeheartedly embraced the Paul Dix approach. On entering the classroom in the morning, the teacher stood at the door and individually greeted each child. She </w:t>
      </w:r>
      <w:r w:rsidR="00C9548D">
        <w:rPr>
          <w:rFonts w:ascii="Arial" w:hAnsi="Arial" w:cs="Arial"/>
          <w:bCs/>
          <w:color w:val="000000" w:themeColor="text1"/>
          <w:sz w:val="22"/>
          <w:szCs w:val="22"/>
        </w:rPr>
        <w:t xml:space="preserve">spoke to each child individually commenting on previous conversations and asking them about their reading the previous evening or what they had eaten for breakfast. It was evident that she knew each individual child and was building strong relationships with them. She clearly set out her expectations using simple language that the children were obviously familiar with. Children followed routines in the </w:t>
      </w:r>
      <w:r w:rsidR="00C9548D">
        <w:rPr>
          <w:rFonts w:ascii="Arial" w:hAnsi="Arial" w:cs="Arial"/>
          <w:bCs/>
          <w:color w:val="000000" w:themeColor="text1"/>
          <w:sz w:val="22"/>
          <w:szCs w:val="22"/>
        </w:rPr>
        <w:lastRenderedPageBreak/>
        <w:t xml:space="preserve">classroom which showed they had been practised and repeated. For example, when the teacher wanted to gain the attention of the class she raised her hand and calmly but assertively said “1, 2, 3” and the children stopped what they were doing, but their own hands up and replied “look at me”, giving the teacher their full attention. </w:t>
      </w:r>
      <w:r w:rsidR="00FD05E7">
        <w:rPr>
          <w:rFonts w:ascii="Arial" w:hAnsi="Arial" w:cs="Arial"/>
          <w:bCs/>
          <w:color w:val="000000" w:themeColor="text1"/>
          <w:sz w:val="22"/>
          <w:szCs w:val="22"/>
        </w:rPr>
        <w:t xml:space="preserve">It was clear that all children understood what was expected of them in this moment, this was achieved through practise and repetition and clear explanation of expectations. When a child did not stop in this moment the other member of staff in the room discretely went to that child and privately reminded them of the expectations. The teacher did not begin her instructions until all of the children were focussing their attention on her. </w:t>
      </w:r>
      <w:r w:rsidR="00503A92">
        <w:rPr>
          <w:rFonts w:ascii="Arial" w:hAnsi="Arial" w:cs="Arial"/>
          <w:bCs/>
          <w:color w:val="000000" w:themeColor="text1"/>
          <w:sz w:val="22"/>
          <w:szCs w:val="22"/>
        </w:rPr>
        <w:t>Through reminding in private the teacher did not give public attention to the negative behaviour but only to the behaviour she wanted to see.</w:t>
      </w:r>
    </w:p>
    <w:p w14:paraId="00711317" w14:textId="77777777" w:rsidR="005705CE" w:rsidRDefault="00FD05E7" w:rsidP="005705CE">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In contrast, </w:t>
      </w:r>
      <w:r w:rsidR="00DE4D67">
        <w:rPr>
          <w:rFonts w:ascii="Arial" w:hAnsi="Arial" w:cs="Arial"/>
          <w:bCs/>
          <w:color w:val="000000" w:themeColor="text1"/>
          <w:sz w:val="22"/>
          <w:szCs w:val="22"/>
        </w:rPr>
        <w:t xml:space="preserve">in </w:t>
      </w:r>
      <w:r>
        <w:rPr>
          <w:rFonts w:ascii="Arial" w:hAnsi="Arial" w:cs="Arial"/>
          <w:bCs/>
          <w:color w:val="000000" w:themeColor="text1"/>
          <w:sz w:val="22"/>
          <w:szCs w:val="22"/>
        </w:rPr>
        <w:t>the other classroom</w:t>
      </w:r>
      <w:r w:rsidR="00DE4D67">
        <w:rPr>
          <w:rFonts w:ascii="Arial" w:hAnsi="Arial" w:cs="Arial"/>
          <w:bCs/>
          <w:color w:val="000000" w:themeColor="text1"/>
          <w:sz w:val="22"/>
          <w:szCs w:val="22"/>
        </w:rPr>
        <w:t xml:space="preserve"> I observed staff having taken elements of the Paul Dix approach but without the wholeheartedness and consistency seen in the first classroom.</w:t>
      </w:r>
      <w:r w:rsidR="006233CA">
        <w:rPr>
          <w:rFonts w:ascii="Arial" w:hAnsi="Arial" w:cs="Arial"/>
          <w:bCs/>
          <w:color w:val="000000" w:themeColor="text1"/>
          <w:sz w:val="22"/>
          <w:szCs w:val="22"/>
        </w:rPr>
        <w:t xml:space="preserve"> As the first children entered the classroom the teacher was </w:t>
      </w:r>
      <w:r w:rsidR="00D66892">
        <w:rPr>
          <w:rFonts w:ascii="Arial" w:hAnsi="Arial" w:cs="Arial"/>
          <w:bCs/>
          <w:color w:val="000000" w:themeColor="text1"/>
          <w:sz w:val="22"/>
          <w:szCs w:val="22"/>
        </w:rPr>
        <w:t xml:space="preserve">preparing resources for the lesson. After several of the children had come into the classroom the teacher turned around and rushed to the door where she then said good morning to each of the remaining children as they entered the room. Some children replied to her greeting whilst others simply walked past and sat at their seats. When the teacher wanted to gain the attention of the children in the </w:t>
      </w:r>
      <w:r w:rsidR="006B6548">
        <w:rPr>
          <w:rFonts w:ascii="Arial" w:hAnsi="Arial" w:cs="Arial"/>
          <w:bCs/>
          <w:color w:val="000000" w:themeColor="text1"/>
          <w:sz w:val="22"/>
          <w:szCs w:val="22"/>
        </w:rPr>
        <w:t>class,</w:t>
      </w:r>
      <w:r w:rsidR="00D66892">
        <w:rPr>
          <w:rFonts w:ascii="Arial" w:hAnsi="Arial" w:cs="Arial"/>
          <w:bCs/>
          <w:color w:val="000000" w:themeColor="text1"/>
          <w:sz w:val="22"/>
          <w:szCs w:val="22"/>
        </w:rPr>
        <w:t xml:space="preserve"> she used the same attention grabber as the first teacher observed and said “1, 2, 3” whilst the children replied “look at me” they did so whilst continuing with their writing. This meant that although the children had acknowledged the teacher wanting their </w:t>
      </w:r>
      <w:r w:rsidR="006B6548">
        <w:rPr>
          <w:rFonts w:ascii="Arial" w:hAnsi="Arial" w:cs="Arial"/>
          <w:bCs/>
          <w:color w:val="000000" w:themeColor="text1"/>
          <w:sz w:val="22"/>
          <w:szCs w:val="22"/>
        </w:rPr>
        <w:t>attention,</w:t>
      </w:r>
      <w:r w:rsidR="00D66892">
        <w:rPr>
          <w:rFonts w:ascii="Arial" w:hAnsi="Arial" w:cs="Arial"/>
          <w:bCs/>
          <w:color w:val="000000" w:themeColor="text1"/>
          <w:sz w:val="22"/>
          <w:szCs w:val="22"/>
        </w:rPr>
        <w:t xml:space="preserve"> they did not give it to her. She continued to give her instructions whilst two children continued talking to each other. When the teacher noticed that the children were </w:t>
      </w:r>
      <w:r w:rsidR="006B6548">
        <w:rPr>
          <w:rFonts w:ascii="Arial" w:hAnsi="Arial" w:cs="Arial"/>
          <w:bCs/>
          <w:color w:val="000000" w:themeColor="text1"/>
          <w:sz w:val="22"/>
          <w:szCs w:val="22"/>
        </w:rPr>
        <w:t>talking,</w:t>
      </w:r>
      <w:r w:rsidR="00D66892">
        <w:rPr>
          <w:rFonts w:ascii="Arial" w:hAnsi="Arial" w:cs="Arial"/>
          <w:bCs/>
          <w:color w:val="000000" w:themeColor="text1"/>
          <w:sz w:val="22"/>
          <w:szCs w:val="22"/>
        </w:rPr>
        <w:t xml:space="preserve"> she stopped her instructions and told the children that they needed to miss part of their playtime. Not only did she jump immediately to a punishment, she did so publicly. </w:t>
      </w:r>
      <w:r w:rsidR="006B6548">
        <w:rPr>
          <w:rFonts w:ascii="Arial" w:hAnsi="Arial" w:cs="Arial"/>
          <w:bCs/>
          <w:color w:val="000000" w:themeColor="text1"/>
          <w:sz w:val="22"/>
          <w:szCs w:val="22"/>
        </w:rPr>
        <w:t xml:space="preserve">Another time the teacher clapped her hands as a method in which to gain the attention of the class. Again, some children stopped what they were doing, and some continued their activity. This time she did not issue a sanction to those who were not listening to her. </w:t>
      </w:r>
    </w:p>
    <w:p w14:paraId="7A5F7C20" w14:textId="7D4B3804" w:rsidR="00FD05E7" w:rsidRDefault="005705CE" w:rsidP="005705CE">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lastRenderedPageBreak/>
        <w:t>F</w:t>
      </w:r>
      <w:r w:rsidR="006B6548">
        <w:rPr>
          <w:rFonts w:ascii="Arial" w:hAnsi="Arial" w:cs="Arial"/>
          <w:bCs/>
          <w:color w:val="000000" w:themeColor="text1"/>
          <w:sz w:val="22"/>
          <w:szCs w:val="22"/>
        </w:rPr>
        <w:t xml:space="preserve">rom this observation it is clear that this teacher is not consistent in her approach. Dix argues that consistency is the key. Whilst initially arguing the need for consistency may seem that you are not taking </w:t>
      </w:r>
      <w:r>
        <w:rPr>
          <w:rFonts w:ascii="Arial" w:hAnsi="Arial" w:cs="Arial"/>
          <w:bCs/>
          <w:color w:val="000000" w:themeColor="text1"/>
          <w:sz w:val="22"/>
          <w:szCs w:val="22"/>
        </w:rPr>
        <w:t>into</w:t>
      </w:r>
      <w:r w:rsidR="006B6548">
        <w:rPr>
          <w:rFonts w:ascii="Arial" w:hAnsi="Arial" w:cs="Arial"/>
          <w:bCs/>
          <w:color w:val="000000" w:themeColor="text1"/>
          <w:sz w:val="22"/>
          <w:szCs w:val="22"/>
        </w:rPr>
        <w:t xml:space="preserve"> consideration the context of an individual child, but the consistency lies in you</w:t>
      </w:r>
      <w:r>
        <w:rPr>
          <w:rFonts w:ascii="Arial" w:hAnsi="Arial" w:cs="Arial"/>
          <w:bCs/>
          <w:color w:val="000000" w:themeColor="text1"/>
          <w:sz w:val="22"/>
          <w:szCs w:val="22"/>
        </w:rPr>
        <w:t>r</w:t>
      </w:r>
      <w:r w:rsidR="006B6548">
        <w:rPr>
          <w:rFonts w:ascii="Arial" w:hAnsi="Arial" w:cs="Arial"/>
          <w:bCs/>
          <w:color w:val="000000" w:themeColor="text1"/>
          <w:sz w:val="22"/>
          <w:szCs w:val="22"/>
        </w:rPr>
        <w:t xml:space="preserve"> expectations and your responses. A child feels safe in the knowledge that they can predict your expectations, your rules and your routines and your responses. Nothing is hidden and as such the </w:t>
      </w:r>
      <w:r>
        <w:rPr>
          <w:rFonts w:ascii="Arial" w:hAnsi="Arial" w:cs="Arial"/>
          <w:bCs/>
          <w:color w:val="000000" w:themeColor="text1"/>
          <w:sz w:val="22"/>
          <w:szCs w:val="22"/>
        </w:rPr>
        <w:t xml:space="preserve">child feels safe and therefore is able to achieve (Dix, 2017). </w:t>
      </w:r>
      <w:proofErr w:type="gramStart"/>
      <w:r>
        <w:rPr>
          <w:rFonts w:ascii="Arial" w:hAnsi="Arial" w:cs="Arial"/>
          <w:bCs/>
          <w:color w:val="000000" w:themeColor="text1"/>
          <w:sz w:val="22"/>
          <w:szCs w:val="22"/>
        </w:rPr>
        <w:t>Again</w:t>
      </w:r>
      <w:proofErr w:type="gramEnd"/>
      <w:r>
        <w:rPr>
          <w:rFonts w:ascii="Arial" w:hAnsi="Arial" w:cs="Arial"/>
          <w:bCs/>
          <w:color w:val="000000" w:themeColor="text1"/>
          <w:sz w:val="22"/>
          <w:szCs w:val="22"/>
        </w:rPr>
        <w:t xml:space="preserve"> we are reminded of the move away from competency culture that Ruch (2002) argues is the barrier to reflective practice because it does not allow for the recognition of the ‘uniqueness of each situation encountered’ (Ruch, 2002, p202). Whilst again it may seem that consistency is at odd with this notion of the ‘extraordinary complexity of human functioning’, the building of relationships that is put at the forefront as a result of the Dix approach means that the individual’s context has already been identified and reflected upon (Ruch, 2002, p202). The consistency again lies in the expectations of the adult and their response to behaviour which is not desired.</w:t>
      </w:r>
    </w:p>
    <w:p w14:paraId="4EF174C0" w14:textId="31433ADC" w:rsidR="00DE4D67" w:rsidRDefault="00DE4D67" w:rsidP="00BE183E">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One particular ‘visual consistency’ that our school has focused on as a result of work around the Paul Dix approach is the use of a recognition board.</w:t>
      </w:r>
      <w:r w:rsidR="00D66892">
        <w:rPr>
          <w:rFonts w:ascii="Arial" w:hAnsi="Arial" w:cs="Arial"/>
          <w:bCs/>
          <w:color w:val="000000" w:themeColor="text1"/>
          <w:sz w:val="22"/>
          <w:szCs w:val="22"/>
        </w:rPr>
        <w:t xml:space="preserve"> In both classrooms there was a prominently displayed recognition board. In both classrooms the teachers made regular use of it, explaining clearly the behaviour they were looking for and praising the children who displayed that behaviour. </w:t>
      </w:r>
      <w:r w:rsidR="000E29F2">
        <w:rPr>
          <w:rFonts w:ascii="Arial" w:hAnsi="Arial" w:cs="Arial"/>
          <w:bCs/>
          <w:color w:val="000000" w:themeColor="text1"/>
          <w:sz w:val="22"/>
          <w:szCs w:val="22"/>
        </w:rPr>
        <w:t>Dix uses the recognition board to promote the behaviours you want to see and to ‘untangle behaviour’ so that positive and negative consequences are separate (Dix, 2017, p25). The child who did not initially stop when the teacher wanted them to in the first observation had been recognised on the recognition boar</w:t>
      </w:r>
      <w:r w:rsidR="006B6548">
        <w:rPr>
          <w:rFonts w:ascii="Arial" w:hAnsi="Arial" w:cs="Arial"/>
          <w:bCs/>
          <w:color w:val="000000" w:themeColor="text1"/>
          <w:sz w:val="22"/>
          <w:szCs w:val="22"/>
        </w:rPr>
        <w:t>d</w:t>
      </w:r>
      <w:r w:rsidR="000E29F2">
        <w:rPr>
          <w:rFonts w:ascii="Arial" w:hAnsi="Arial" w:cs="Arial"/>
          <w:bCs/>
          <w:color w:val="000000" w:themeColor="text1"/>
          <w:sz w:val="22"/>
          <w:szCs w:val="22"/>
        </w:rPr>
        <w:t xml:space="preserve"> for sharing resources. His name was not removed because he did not immediately stop when asked.</w:t>
      </w:r>
    </w:p>
    <w:p w14:paraId="699709EF" w14:textId="1EE2B17A" w:rsidR="003A28BA" w:rsidRDefault="00746764" w:rsidP="00BE183E">
      <w:pPr>
        <w:suppressAutoHyphens/>
        <w:spacing w:before="240" w:line="480" w:lineRule="auto"/>
        <w:ind w:firstLine="720"/>
        <w:jc w:val="both"/>
        <w:rPr>
          <w:rFonts w:ascii="Arial" w:hAnsi="Arial" w:cs="Arial"/>
          <w:bCs/>
          <w:color w:val="000000" w:themeColor="text1"/>
          <w:sz w:val="22"/>
          <w:szCs w:val="22"/>
        </w:rPr>
      </w:pPr>
      <w:r>
        <w:rPr>
          <w:rFonts w:ascii="Arial" w:hAnsi="Arial" w:cs="Arial"/>
          <w:bCs/>
          <w:color w:val="000000" w:themeColor="text1"/>
          <w:sz w:val="22"/>
          <w:szCs w:val="22"/>
        </w:rPr>
        <w:t xml:space="preserve">In examining child development and the </w:t>
      </w:r>
      <w:r w:rsidR="00D14C4B">
        <w:rPr>
          <w:rFonts w:ascii="Arial" w:hAnsi="Arial" w:cs="Arial"/>
          <w:bCs/>
          <w:color w:val="000000" w:themeColor="text1"/>
          <w:sz w:val="22"/>
          <w:szCs w:val="22"/>
        </w:rPr>
        <w:t xml:space="preserve">development of moral understanding (Schaffer, 1996, </w:t>
      </w:r>
      <w:proofErr w:type="spellStart"/>
      <w:r w:rsidR="00D14C4B">
        <w:rPr>
          <w:rFonts w:ascii="Arial" w:hAnsi="Arial" w:cs="Arial"/>
          <w:bCs/>
          <w:color w:val="000000" w:themeColor="text1"/>
          <w:sz w:val="22"/>
          <w:szCs w:val="22"/>
        </w:rPr>
        <w:t>Rescheke</w:t>
      </w:r>
      <w:proofErr w:type="spellEnd"/>
      <w:r w:rsidR="00D14C4B">
        <w:rPr>
          <w:rFonts w:ascii="Arial" w:hAnsi="Arial" w:cs="Arial"/>
          <w:bCs/>
          <w:color w:val="000000" w:themeColor="text1"/>
          <w:sz w:val="22"/>
          <w:szCs w:val="22"/>
        </w:rPr>
        <w:t xml:space="preserve">, 2005, Kohlberg, 1969 as cited in Shelton and Brownhill, 2008) show that children develop a sense of what is “right” and what is “wrong” and a way to behave as a response to societal expectations and pressures. Through experiences children develop an </w:t>
      </w:r>
      <w:r w:rsidR="00D14C4B">
        <w:rPr>
          <w:rFonts w:ascii="Arial" w:hAnsi="Arial" w:cs="Arial"/>
          <w:bCs/>
          <w:color w:val="000000" w:themeColor="text1"/>
          <w:sz w:val="22"/>
          <w:szCs w:val="22"/>
        </w:rPr>
        <w:lastRenderedPageBreak/>
        <w:t xml:space="preserve">understanding of ‘ethical fairness’ (Shelton and Brownhill, 2008, p24). </w:t>
      </w:r>
      <w:proofErr w:type="gramStart"/>
      <w:r w:rsidR="00D14C4B">
        <w:rPr>
          <w:rFonts w:ascii="Arial" w:hAnsi="Arial" w:cs="Arial"/>
          <w:bCs/>
          <w:color w:val="000000" w:themeColor="text1"/>
          <w:sz w:val="22"/>
          <w:szCs w:val="22"/>
        </w:rPr>
        <w:t>Therefore</w:t>
      </w:r>
      <w:proofErr w:type="gramEnd"/>
      <w:r w:rsidR="00D14C4B">
        <w:rPr>
          <w:rFonts w:ascii="Arial" w:hAnsi="Arial" w:cs="Arial"/>
          <w:bCs/>
          <w:color w:val="000000" w:themeColor="text1"/>
          <w:sz w:val="22"/>
          <w:szCs w:val="22"/>
        </w:rPr>
        <w:t xml:space="preserve"> children need to be taught how to </w:t>
      </w:r>
      <w:r w:rsidR="00B176D0">
        <w:rPr>
          <w:rFonts w:ascii="Arial" w:hAnsi="Arial" w:cs="Arial"/>
          <w:bCs/>
          <w:color w:val="000000" w:themeColor="text1"/>
          <w:sz w:val="22"/>
          <w:szCs w:val="22"/>
        </w:rPr>
        <w:t xml:space="preserve">control their emotions and follow societal norms and behave in ways expected of them, it is not something they inherently know how to do. Dix says that children ‘bring their behaviour into school with them; learned at home, rehearsed in the community and delivered to your classroom doon’ (Dix, 2017, p55). Those challenging behaviours are not only the result of children who </w:t>
      </w:r>
      <w:r w:rsidR="009E7D61">
        <w:rPr>
          <w:rFonts w:ascii="Arial" w:hAnsi="Arial" w:cs="Arial"/>
          <w:bCs/>
          <w:color w:val="000000" w:themeColor="text1"/>
          <w:sz w:val="22"/>
          <w:szCs w:val="22"/>
        </w:rPr>
        <w:t>cannot</w:t>
      </w:r>
      <w:r w:rsidR="00B176D0">
        <w:rPr>
          <w:rFonts w:ascii="Arial" w:hAnsi="Arial" w:cs="Arial"/>
          <w:bCs/>
          <w:color w:val="000000" w:themeColor="text1"/>
          <w:sz w:val="22"/>
          <w:szCs w:val="22"/>
        </w:rPr>
        <w:t xml:space="preserve"> yet regulate their emotional responses but also behaviours learnt and practised. </w:t>
      </w:r>
      <w:proofErr w:type="gramStart"/>
      <w:r w:rsidR="00B176D0">
        <w:rPr>
          <w:rFonts w:ascii="Arial" w:hAnsi="Arial" w:cs="Arial"/>
          <w:bCs/>
          <w:color w:val="000000" w:themeColor="text1"/>
          <w:sz w:val="22"/>
          <w:szCs w:val="22"/>
        </w:rPr>
        <w:t>Therefore</w:t>
      </w:r>
      <w:proofErr w:type="gramEnd"/>
      <w:r w:rsidR="00B176D0">
        <w:rPr>
          <w:rFonts w:ascii="Arial" w:hAnsi="Arial" w:cs="Arial"/>
          <w:bCs/>
          <w:color w:val="000000" w:themeColor="text1"/>
          <w:sz w:val="22"/>
          <w:szCs w:val="22"/>
        </w:rPr>
        <w:t xml:space="preserve"> in order to see the behaviours you want in your classroom you must teach these behaviours, practise and rehearse them and give children the opportunity to embed them so they become a natural response. What is more, as Reay (2012) draws attention to, what is socially just is a social construct and therefore </w:t>
      </w:r>
      <w:r w:rsidR="009E7D61">
        <w:rPr>
          <w:rFonts w:ascii="Arial" w:hAnsi="Arial" w:cs="Arial"/>
          <w:bCs/>
          <w:color w:val="000000" w:themeColor="text1"/>
          <w:sz w:val="22"/>
          <w:szCs w:val="22"/>
        </w:rPr>
        <w:t>is problematic. What one person in one classroom views as socially just or socially acceptable may differ to another person in another classroom, or indeed another person in that same classroom.</w:t>
      </w:r>
    </w:p>
    <w:p w14:paraId="175DC503" w14:textId="54087862" w:rsidR="005A1DE1" w:rsidRPr="002403A1" w:rsidRDefault="005A1DE1" w:rsidP="002403A1">
      <w:pPr>
        <w:suppressAutoHyphens/>
        <w:spacing w:before="240" w:line="480" w:lineRule="auto"/>
        <w:ind w:firstLine="720"/>
        <w:jc w:val="both"/>
        <w:rPr>
          <w:rFonts w:ascii="Arial" w:hAnsi="Arial" w:cs="Arial"/>
          <w:bCs/>
          <w:color w:val="000000" w:themeColor="text1"/>
          <w:sz w:val="22"/>
          <w:szCs w:val="22"/>
        </w:rPr>
      </w:pPr>
      <w:r w:rsidRPr="00BD14E5">
        <w:rPr>
          <w:rFonts w:ascii="Arial" w:hAnsi="Arial" w:cs="Arial"/>
          <w:color w:val="000000" w:themeColor="text1"/>
          <w:sz w:val="22"/>
          <w:szCs w:val="22"/>
        </w:rPr>
        <w:t>In applying a reflection on practice framework to this critical event and the outcomes</w:t>
      </w:r>
      <w:r w:rsidR="00491FB3">
        <w:rPr>
          <w:rFonts w:ascii="Arial" w:hAnsi="Arial" w:cs="Arial"/>
          <w:color w:val="000000" w:themeColor="text1"/>
          <w:sz w:val="22"/>
          <w:szCs w:val="22"/>
        </w:rPr>
        <w:t xml:space="preserve"> on practice observed in the classrooms we can see how practice can be impacted upon positively even further. </w:t>
      </w:r>
      <w:r w:rsidR="002403A1">
        <w:rPr>
          <w:rFonts w:ascii="Arial" w:hAnsi="Arial" w:cs="Arial"/>
          <w:bCs/>
          <w:color w:val="000000" w:themeColor="text1"/>
          <w:sz w:val="22"/>
          <w:szCs w:val="22"/>
        </w:rPr>
        <w:t xml:space="preserve">From my observations in these two classrooms it is evident that the different members of staff have embraced the Paul Dix approach to differing degrees. </w:t>
      </w:r>
      <w:r w:rsidR="00491FB3">
        <w:rPr>
          <w:rFonts w:ascii="Arial" w:hAnsi="Arial" w:cs="Arial"/>
          <w:color w:val="000000" w:themeColor="text1"/>
          <w:sz w:val="22"/>
          <w:szCs w:val="22"/>
        </w:rPr>
        <w:t>Although there has been an initial positive change in the developing of a culture whereby teachers are encouraged to reflect on their practice and embrace the uncomfortable feeling of a puzzling problem the observations show that this has not been embraced by all staff.</w:t>
      </w:r>
      <w:r w:rsidR="00286AA7">
        <w:rPr>
          <w:rFonts w:ascii="Arial" w:hAnsi="Arial" w:cs="Arial"/>
          <w:color w:val="000000" w:themeColor="text1"/>
          <w:sz w:val="22"/>
          <w:szCs w:val="22"/>
        </w:rPr>
        <w:t xml:space="preserve"> The question is therefore raised as to why not all staff have engaged with the change to the same degree and also if the change truly engages in reflective practice as previously discussed.</w:t>
      </w:r>
    </w:p>
    <w:p w14:paraId="3FA19211" w14:textId="419A0A4A" w:rsidR="00E340C5" w:rsidRDefault="00E340C5" w:rsidP="00286AA7">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In requiring all staff to read Paul Dix’s book and mandating that they must embrace this approach in their practice is problematic. Whilst all staff would agree that we reached a point in which our behaviour management system became increasingly punitive and was not having the impact on behaviour that we desired there has been little room for reflecting on practice as part of a wider conversation. Through reading Dix’s </w:t>
      </w:r>
      <w:proofErr w:type="gramStart"/>
      <w:r>
        <w:rPr>
          <w:rFonts w:ascii="Arial" w:hAnsi="Arial" w:cs="Arial"/>
          <w:color w:val="000000" w:themeColor="text1"/>
          <w:sz w:val="22"/>
          <w:szCs w:val="22"/>
        </w:rPr>
        <w:t>book</w:t>
      </w:r>
      <w:proofErr w:type="gramEnd"/>
      <w:r>
        <w:rPr>
          <w:rFonts w:ascii="Arial" w:hAnsi="Arial" w:cs="Arial"/>
          <w:color w:val="000000" w:themeColor="text1"/>
          <w:sz w:val="22"/>
          <w:szCs w:val="22"/>
        </w:rPr>
        <w:t xml:space="preserve"> it was highlighted that reflection on practice was necessary and that the high stakes, data driven, scrutiny based culture that had </w:t>
      </w:r>
      <w:r>
        <w:rPr>
          <w:rFonts w:ascii="Arial" w:hAnsi="Arial" w:cs="Arial"/>
          <w:color w:val="000000" w:themeColor="text1"/>
          <w:sz w:val="22"/>
          <w:szCs w:val="22"/>
        </w:rPr>
        <w:lastRenderedPageBreak/>
        <w:t xml:space="preserve">been cultivated was not beneficial to staff or children. It became clear that in order to truly reflect on practice we must embrace the puzzling problem as to why we were reaching for the punishments and not identifying the reasons for behaviour and to be brave in stepping away from only doing small actionable pedagogical changes and look at larger more culture based changes. </w:t>
      </w:r>
    </w:p>
    <w:p w14:paraId="4D897FD7" w14:textId="7F27473A" w:rsidR="00615A07" w:rsidRDefault="00615A07" w:rsidP="00286AA7">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One way in which a reflective practice model could have been implemented to encourage a bigger change and more staff to buy in to the change more wholeheartedly is to present the change as a piece of action research.</w:t>
      </w:r>
      <w:r w:rsidR="002403A1">
        <w:rPr>
          <w:rFonts w:ascii="Arial" w:hAnsi="Arial" w:cs="Arial"/>
          <w:color w:val="000000" w:themeColor="text1"/>
          <w:sz w:val="22"/>
          <w:szCs w:val="22"/>
        </w:rPr>
        <w:t xml:space="preserve"> The problem of increasing numbers of incidents of aggressive behaviour and the increasing use of physical restraint and fixed term exclusion could have been presented to staff as a problem that we needed to overcome together through action research whereby reflection on current practice could have sparked initial conversations for change. On reading the Paul Dix book many staff felt more confident to express their opposition to physical restraint of children which again highlights a key barrier to reflection and professional discussions around big changes to practice as anxiety as a result of a high stakes competency culture (Ruch, 2002). Moreover, when staff feel they have an active role in the process or reflection, particularly in the development of actions, then they are more likely to embrace the changes enthusiastically.</w:t>
      </w:r>
    </w:p>
    <w:p w14:paraId="6F04B46D" w14:textId="3B38C8F6" w:rsidR="007000D0" w:rsidRDefault="004D77E4" w:rsidP="005033CA">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This acknowledgement for the need to reflect and make changes has been a hugely positive step towards working using a reflection on practice model. </w:t>
      </w:r>
      <w:proofErr w:type="gramStart"/>
      <w:r>
        <w:rPr>
          <w:rFonts w:ascii="Arial" w:hAnsi="Arial" w:cs="Arial"/>
          <w:color w:val="000000" w:themeColor="text1"/>
          <w:sz w:val="22"/>
          <w:szCs w:val="22"/>
        </w:rPr>
        <w:t>However</w:t>
      </w:r>
      <w:proofErr w:type="gramEnd"/>
      <w:r>
        <w:rPr>
          <w:rFonts w:ascii="Arial" w:hAnsi="Arial" w:cs="Arial"/>
          <w:color w:val="000000" w:themeColor="text1"/>
          <w:sz w:val="22"/>
          <w:szCs w:val="22"/>
        </w:rPr>
        <w:t xml:space="preserve"> this must go further in order to truly embrace the model and gain the biggest impact, not just on behaviour but on the culture of the school.</w:t>
      </w:r>
      <w:r w:rsidR="005033CA">
        <w:rPr>
          <w:rFonts w:ascii="Arial" w:hAnsi="Arial" w:cs="Arial"/>
          <w:color w:val="000000" w:themeColor="text1"/>
          <w:sz w:val="22"/>
          <w:szCs w:val="22"/>
        </w:rPr>
        <w:t xml:space="preserve"> It is vital that the executive leadership team and senior leaders place value in reflection on practice and provide staff with the time, opportunities and resources to do so. We have seen commitment to this in the </w:t>
      </w:r>
      <w:r w:rsidR="000A1DA9">
        <w:rPr>
          <w:rFonts w:ascii="Arial" w:hAnsi="Arial" w:cs="Arial"/>
          <w:color w:val="000000" w:themeColor="text1"/>
          <w:sz w:val="22"/>
          <w:szCs w:val="22"/>
        </w:rPr>
        <w:t>investment of time on inset days and as part of staff meetings to discuss how staff are finding implementing the Paul Dix approach, any problems that they have had and sharing successes. A way in which this could be furthered would be to organise these meetings by applying Gibbs’ model as a framework to reflect.</w:t>
      </w:r>
      <w:r w:rsidR="003E3676">
        <w:rPr>
          <w:rFonts w:ascii="Arial" w:hAnsi="Arial" w:cs="Arial"/>
          <w:color w:val="000000" w:themeColor="text1"/>
          <w:sz w:val="22"/>
          <w:szCs w:val="22"/>
        </w:rPr>
        <w:t xml:space="preserve"> Markkanen et al (2020) used the Gibbs model for reflection as previous studies found it to be ‘helpful in identifying the connection between personal experiences and professional values’ </w:t>
      </w:r>
      <w:r w:rsidR="003E3676">
        <w:rPr>
          <w:rFonts w:ascii="Arial" w:hAnsi="Arial" w:cs="Arial"/>
          <w:color w:val="000000" w:themeColor="text1"/>
          <w:sz w:val="22"/>
          <w:szCs w:val="22"/>
        </w:rPr>
        <w:lastRenderedPageBreak/>
        <w:t xml:space="preserve">(Markkanen et al, 2020, p 50). Although their sample size was small, only carried out over seven weeks and was based in </w:t>
      </w:r>
      <w:r w:rsidR="008625B2">
        <w:rPr>
          <w:rFonts w:ascii="Arial" w:hAnsi="Arial" w:cs="Arial"/>
          <w:color w:val="000000" w:themeColor="text1"/>
          <w:sz w:val="22"/>
          <w:szCs w:val="22"/>
        </w:rPr>
        <w:t>Finland</w:t>
      </w:r>
      <w:r w:rsidR="003E3676">
        <w:rPr>
          <w:rFonts w:ascii="Arial" w:hAnsi="Arial" w:cs="Arial"/>
          <w:color w:val="000000" w:themeColor="text1"/>
          <w:sz w:val="22"/>
          <w:szCs w:val="22"/>
        </w:rPr>
        <w:t>, Markkanen et al found that using Gibbs’s framework helped to ‘focus’ reflections and ‘turn challenging situations into valuable learning experiences’ (Markkanen et al, 2020, p 59).</w:t>
      </w:r>
    </w:p>
    <w:p w14:paraId="2FE0BFC5" w14:textId="48231E2F" w:rsidR="00F32DE2" w:rsidRDefault="00F32DE2" w:rsidP="005033CA">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Applying Gibbs’s model is particularly pertinent with his inclusion</w:t>
      </w:r>
      <w:r w:rsidR="00232B33">
        <w:rPr>
          <w:rFonts w:ascii="Arial" w:hAnsi="Arial" w:cs="Arial"/>
          <w:color w:val="000000" w:themeColor="text1"/>
          <w:sz w:val="22"/>
          <w:szCs w:val="22"/>
        </w:rPr>
        <w:t xml:space="preserve"> of feelings. Paul Dix talks about ‘being in control of yourself and your emotions before addressing poor behaviour’ (Dix, 2017, p60). In order to be in control of your emotions you must acknowledge and understand what those emotions are. If a child is repeatedly not following your routine of stopping what they are doing and giving you’re their attention when you say “1, 2, 3” and you become annoyed at that they are not following the routine and you may quickly jump to a punishment. This does not teach the desired behaviour but rather models the acceleration of sanctions and the emotions attached to that. Rather, if you use Gibbs’s model and identify that you feel annoyed but that the child feels anxious that they have not finished the first task that you have set or that that morning no one has spoken to the child until they arrived in school and so they just have a lot they want to share. In giving space to identify these emotions through the use of Gibbs’s model you can more clearly identify the reasons for a behaviour and therefore the steps to find a solution to it.</w:t>
      </w:r>
      <w:r w:rsidR="003E3676">
        <w:rPr>
          <w:rFonts w:ascii="Arial" w:hAnsi="Arial" w:cs="Arial"/>
          <w:color w:val="000000" w:themeColor="text1"/>
          <w:sz w:val="22"/>
          <w:szCs w:val="22"/>
        </w:rPr>
        <w:t xml:space="preserve"> Markkanen et al (2020) also found that participants in their study ‘held the view that dealing with challenging situations could be considered an opportunity to develop themselves professionally’ (Markkanen et al, 2020, p 58). In using the Gibbs model of reflection teachers are able to reflect on their own emotions in a situation and not just the events that occurred. Those in the study described that ‘controlling their reactions in challenging situations became easier’ with more experience (Markkanen et al, 2020, p 58). </w:t>
      </w:r>
    </w:p>
    <w:p w14:paraId="101EF081" w14:textId="3F8CB3F5" w:rsidR="00232B33" w:rsidRDefault="00232B33" w:rsidP="005033CA">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t>Moreover, Gibbs’s cycle encourages a continuous sequence of reflection. It is not enough to have identified that we must reflect upon our behaviour management systems and techniques but rather we must continually reflect upon them. We now know that the solution to behaviour is not the implementation of a singular or several pedagogical techniques and strategies and as such we must continue to describe what has happened, identify the emotions involved, evaluate, analys</w:t>
      </w:r>
      <w:r w:rsidR="004223AE">
        <w:rPr>
          <w:rFonts w:ascii="Arial" w:hAnsi="Arial" w:cs="Arial"/>
          <w:color w:val="000000" w:themeColor="text1"/>
          <w:sz w:val="22"/>
          <w:szCs w:val="22"/>
        </w:rPr>
        <w:t>e</w:t>
      </w:r>
      <w:r>
        <w:rPr>
          <w:rFonts w:ascii="Arial" w:hAnsi="Arial" w:cs="Arial"/>
          <w:color w:val="000000" w:themeColor="text1"/>
          <w:sz w:val="22"/>
          <w:szCs w:val="22"/>
        </w:rPr>
        <w:t xml:space="preserve">, </w:t>
      </w:r>
      <w:r w:rsidR="004223AE">
        <w:rPr>
          <w:rFonts w:ascii="Arial" w:hAnsi="Arial" w:cs="Arial"/>
          <w:color w:val="000000" w:themeColor="text1"/>
          <w:sz w:val="22"/>
          <w:szCs w:val="22"/>
        </w:rPr>
        <w:t>conclude, identify actions and repeat.</w:t>
      </w:r>
    </w:p>
    <w:p w14:paraId="13E092AD" w14:textId="0FC67DDE" w:rsidR="00503A92" w:rsidRDefault="00503A92" w:rsidP="005033CA">
      <w:pPr>
        <w:spacing w:line="480" w:lineRule="auto"/>
        <w:ind w:firstLine="720"/>
        <w:jc w:val="both"/>
        <w:rPr>
          <w:rFonts w:ascii="Arial" w:hAnsi="Arial" w:cs="Arial"/>
          <w:color w:val="000000" w:themeColor="text1"/>
          <w:sz w:val="22"/>
          <w:szCs w:val="22"/>
        </w:rPr>
      </w:pPr>
      <w:r>
        <w:rPr>
          <w:rFonts w:ascii="Arial" w:hAnsi="Arial" w:cs="Arial"/>
          <w:color w:val="000000" w:themeColor="text1"/>
          <w:sz w:val="22"/>
          <w:szCs w:val="22"/>
        </w:rPr>
        <w:lastRenderedPageBreak/>
        <w:t>Since I carried out my observations</w:t>
      </w:r>
      <w:r w:rsidR="00D644C4">
        <w:rPr>
          <w:rFonts w:ascii="Arial" w:hAnsi="Arial" w:cs="Arial"/>
          <w:color w:val="000000" w:themeColor="text1"/>
          <w:sz w:val="22"/>
          <w:szCs w:val="22"/>
        </w:rPr>
        <w:t>,</w:t>
      </w:r>
      <w:r>
        <w:rPr>
          <w:rFonts w:ascii="Arial" w:hAnsi="Arial" w:cs="Arial"/>
          <w:color w:val="000000" w:themeColor="text1"/>
          <w:sz w:val="22"/>
          <w:szCs w:val="22"/>
        </w:rPr>
        <w:t xml:space="preserve"> as a</w:t>
      </w:r>
      <w:r w:rsidR="00D644C4">
        <w:rPr>
          <w:rFonts w:ascii="Arial" w:hAnsi="Arial" w:cs="Arial"/>
          <w:color w:val="000000" w:themeColor="text1"/>
          <w:sz w:val="22"/>
          <w:szCs w:val="22"/>
        </w:rPr>
        <w:t xml:space="preserve"> whole school</w:t>
      </w:r>
      <w:r>
        <w:rPr>
          <w:rFonts w:ascii="Arial" w:hAnsi="Arial" w:cs="Arial"/>
          <w:color w:val="000000" w:themeColor="text1"/>
          <w:sz w:val="22"/>
          <w:szCs w:val="22"/>
        </w:rPr>
        <w:t xml:space="preserve"> staff we have been given the opportunity to pose questions to Paul Dix in a virtual meeting. This allowed us to ask questions about individual situations and explain the contexts of children whilst questioning how the Dix approach would work in those situations. This opportunity not only gave staff an opportunity to reflect but to also have professional conversations with an external expert in order to develop understanding and practice. This meeting also cemented the commitment from the executive leadership team and senior leaders. In investing not only time but also money </w:t>
      </w:r>
      <w:proofErr w:type="gramStart"/>
      <w:r>
        <w:rPr>
          <w:rFonts w:ascii="Arial" w:hAnsi="Arial" w:cs="Arial"/>
          <w:color w:val="000000" w:themeColor="text1"/>
          <w:sz w:val="22"/>
          <w:szCs w:val="22"/>
        </w:rPr>
        <w:t>in to</w:t>
      </w:r>
      <w:proofErr w:type="gramEnd"/>
      <w:r>
        <w:rPr>
          <w:rFonts w:ascii="Arial" w:hAnsi="Arial" w:cs="Arial"/>
          <w:color w:val="000000" w:themeColor="text1"/>
          <w:sz w:val="22"/>
          <w:szCs w:val="22"/>
        </w:rPr>
        <w:t xml:space="preserve"> opportunities like this they are </w:t>
      </w:r>
      <w:r w:rsidR="00615A07">
        <w:rPr>
          <w:rFonts w:ascii="Arial" w:hAnsi="Arial" w:cs="Arial"/>
          <w:color w:val="000000" w:themeColor="text1"/>
          <w:sz w:val="22"/>
          <w:szCs w:val="22"/>
        </w:rPr>
        <w:t>demonstrating the importance they place on these reflective professional conversations.</w:t>
      </w:r>
      <w:r w:rsidR="004132BD">
        <w:rPr>
          <w:rFonts w:ascii="Arial" w:hAnsi="Arial" w:cs="Arial"/>
          <w:color w:val="000000" w:themeColor="text1"/>
          <w:sz w:val="22"/>
          <w:szCs w:val="22"/>
        </w:rPr>
        <w:t xml:space="preserve"> </w:t>
      </w:r>
      <w:r w:rsidR="00FD7C27">
        <w:rPr>
          <w:rFonts w:ascii="Arial" w:hAnsi="Arial" w:cs="Arial"/>
          <w:color w:val="000000" w:themeColor="text1"/>
          <w:sz w:val="22"/>
          <w:szCs w:val="22"/>
        </w:rPr>
        <w:t>Dix acknowledges that often initiatives are brought in to inconsistently because teachers are short of time and energy but if teachers know that it is something that everyone is committed to for longevity then they with ‘buy into the changes with heart and soul’ (Dix, 2017, p4).</w:t>
      </w:r>
    </w:p>
    <w:p w14:paraId="1D383C22" w14:textId="6C4DC8BC" w:rsidR="00621392" w:rsidRPr="00E5697B" w:rsidRDefault="00E5697B" w:rsidP="00E5697B">
      <w:pPr>
        <w:spacing w:line="480" w:lineRule="auto"/>
        <w:ind w:firstLine="720"/>
        <w:jc w:val="both"/>
        <w:rPr>
          <w:rFonts w:ascii="Arial" w:hAnsi="Arial" w:cs="Arial"/>
          <w:color w:val="000000" w:themeColor="text1"/>
          <w:sz w:val="22"/>
          <w:szCs w:val="22"/>
        </w:rPr>
      </w:pPr>
      <w:proofErr w:type="spellStart"/>
      <w:r>
        <w:rPr>
          <w:rFonts w:ascii="Arial" w:hAnsi="Arial" w:cs="Arial"/>
          <w:color w:val="000000" w:themeColor="text1"/>
          <w:sz w:val="22"/>
          <w:szCs w:val="22"/>
        </w:rPr>
        <w:t>Zeichner</w:t>
      </w:r>
      <w:proofErr w:type="spellEnd"/>
      <w:r>
        <w:rPr>
          <w:rFonts w:ascii="Arial" w:hAnsi="Arial" w:cs="Arial"/>
          <w:color w:val="000000" w:themeColor="text1"/>
          <w:sz w:val="22"/>
          <w:szCs w:val="22"/>
        </w:rPr>
        <w:t xml:space="preserve"> and Liston (1996) argue that reflective teachers should look to further their practice by examining values and not just looking at whether practice is effective or not. Although there are many areas that reflective practice could have been done more thoroughly or more effectively in the implementation of the Paul Dix approach in the school that I work in, there has been a key change in culture which has begun the journey to become more reflective as not only practitioners but as a school. In looking at the teaching of behaviour, relationships between children and adults in school, and the emotional regulation of adults and children there has been a step away from not only a punitive approach to behaviour management but also a realigning of values and ethos as a school community. </w:t>
      </w:r>
      <w:r w:rsidR="00A40477">
        <w:rPr>
          <w:rFonts w:ascii="Arial" w:hAnsi="Arial" w:cs="Arial"/>
          <w:color w:val="000000" w:themeColor="text1"/>
          <w:sz w:val="22"/>
          <w:szCs w:val="22"/>
        </w:rPr>
        <w:t>In order to continue on this journey it is vital that the commitment to change comes from the executive leadership team and the senior leaders to provide staff with time and opportunities to hone and discuss critical analysis skills and to allow teachers and other school staff to reflect on their practice in a way that can make real changes. There may have already been some changes in practice but in order for them to be the ‘seismic shifts’ that Paul Dix calls for there must be continued reflection.</w:t>
      </w:r>
      <w:r w:rsidR="005705CE">
        <w:rPr>
          <w:rFonts w:ascii="Arial" w:hAnsi="Arial" w:cs="Arial"/>
          <w:color w:val="000000" w:themeColor="text1"/>
          <w:sz w:val="22"/>
          <w:szCs w:val="22"/>
        </w:rPr>
        <w:t xml:space="preserve"> Whilst the impact of the Paul Dix approach has been initially hugely positive, both in terms of the reduction </w:t>
      </w:r>
      <w:r w:rsidR="005705CE">
        <w:rPr>
          <w:rFonts w:ascii="Arial" w:hAnsi="Arial" w:cs="Arial"/>
          <w:color w:val="000000" w:themeColor="text1"/>
          <w:sz w:val="22"/>
          <w:szCs w:val="22"/>
        </w:rPr>
        <w:lastRenderedPageBreak/>
        <w:t>in aggressive behaviour incidents and staff morale, a longer period of time and further reflection is needed to see the true impact</w:t>
      </w:r>
      <w:r w:rsidR="0089382A">
        <w:rPr>
          <w:rFonts w:ascii="Arial" w:hAnsi="Arial" w:cs="Arial"/>
          <w:color w:val="000000" w:themeColor="text1"/>
          <w:sz w:val="22"/>
          <w:szCs w:val="22"/>
        </w:rPr>
        <w:t xml:space="preserve"> on teacher practice and the school ethos as a whole.</w:t>
      </w:r>
    </w:p>
    <w:p w14:paraId="50DBF34C" w14:textId="374B2171" w:rsidR="00621392" w:rsidRPr="0089382A" w:rsidRDefault="00621392" w:rsidP="0089382A">
      <w:pPr>
        <w:spacing w:line="480" w:lineRule="auto"/>
        <w:jc w:val="right"/>
        <w:rPr>
          <w:rFonts w:ascii="Arial" w:hAnsi="Arial" w:cs="Arial"/>
          <w:color w:val="000000" w:themeColor="text1"/>
          <w:sz w:val="22"/>
          <w:szCs w:val="22"/>
        </w:rPr>
      </w:pPr>
    </w:p>
    <w:p w14:paraId="02B478C6" w14:textId="77777777" w:rsidR="00621392" w:rsidRPr="00BD14E5" w:rsidRDefault="00621392" w:rsidP="00BE183E">
      <w:pPr>
        <w:spacing w:line="480" w:lineRule="auto"/>
        <w:jc w:val="both"/>
        <w:rPr>
          <w:rFonts w:ascii="Arial" w:hAnsi="Arial" w:cs="Arial"/>
          <w:color w:val="000000" w:themeColor="text1"/>
          <w:sz w:val="22"/>
          <w:szCs w:val="22"/>
          <w:u w:val="single"/>
        </w:rPr>
      </w:pPr>
    </w:p>
    <w:p w14:paraId="7D1D49E1" w14:textId="77777777" w:rsidR="00A71D57" w:rsidRDefault="00A71D57" w:rsidP="004132BD">
      <w:pPr>
        <w:spacing w:line="480" w:lineRule="auto"/>
        <w:jc w:val="center"/>
        <w:rPr>
          <w:rFonts w:ascii="Arial" w:hAnsi="Arial" w:cs="Arial"/>
          <w:color w:val="000000" w:themeColor="text1"/>
          <w:sz w:val="22"/>
          <w:szCs w:val="22"/>
          <w:u w:val="single"/>
        </w:rPr>
      </w:pPr>
    </w:p>
    <w:p w14:paraId="3CA11670" w14:textId="77777777" w:rsidR="00A71D57" w:rsidRDefault="00A71D57" w:rsidP="004132BD">
      <w:pPr>
        <w:spacing w:line="480" w:lineRule="auto"/>
        <w:jc w:val="center"/>
        <w:rPr>
          <w:rFonts w:ascii="Arial" w:hAnsi="Arial" w:cs="Arial"/>
          <w:color w:val="000000" w:themeColor="text1"/>
          <w:sz w:val="22"/>
          <w:szCs w:val="22"/>
          <w:u w:val="single"/>
        </w:rPr>
      </w:pPr>
    </w:p>
    <w:p w14:paraId="4CBD4BCF" w14:textId="77777777" w:rsidR="00A71D57" w:rsidRDefault="00A71D57" w:rsidP="004132BD">
      <w:pPr>
        <w:spacing w:line="480" w:lineRule="auto"/>
        <w:jc w:val="center"/>
        <w:rPr>
          <w:rFonts w:ascii="Arial" w:hAnsi="Arial" w:cs="Arial"/>
          <w:color w:val="000000" w:themeColor="text1"/>
          <w:sz w:val="22"/>
          <w:szCs w:val="22"/>
          <w:u w:val="single"/>
        </w:rPr>
      </w:pPr>
    </w:p>
    <w:p w14:paraId="747307A7" w14:textId="77777777" w:rsidR="00A71D57" w:rsidRDefault="00A71D57" w:rsidP="004132BD">
      <w:pPr>
        <w:spacing w:line="480" w:lineRule="auto"/>
        <w:jc w:val="center"/>
        <w:rPr>
          <w:rFonts w:ascii="Arial" w:hAnsi="Arial" w:cs="Arial"/>
          <w:color w:val="000000" w:themeColor="text1"/>
          <w:sz w:val="22"/>
          <w:szCs w:val="22"/>
          <w:u w:val="single"/>
        </w:rPr>
      </w:pPr>
    </w:p>
    <w:p w14:paraId="304F8A7B" w14:textId="77777777" w:rsidR="00A71D57" w:rsidRDefault="00A71D57" w:rsidP="004132BD">
      <w:pPr>
        <w:spacing w:line="480" w:lineRule="auto"/>
        <w:jc w:val="center"/>
        <w:rPr>
          <w:rFonts w:ascii="Arial" w:hAnsi="Arial" w:cs="Arial"/>
          <w:color w:val="000000" w:themeColor="text1"/>
          <w:sz w:val="22"/>
          <w:szCs w:val="22"/>
          <w:u w:val="single"/>
        </w:rPr>
      </w:pPr>
    </w:p>
    <w:p w14:paraId="36E26F98" w14:textId="77777777" w:rsidR="00A71D57" w:rsidRDefault="00A71D57" w:rsidP="004132BD">
      <w:pPr>
        <w:spacing w:line="480" w:lineRule="auto"/>
        <w:jc w:val="center"/>
        <w:rPr>
          <w:rFonts w:ascii="Arial" w:hAnsi="Arial" w:cs="Arial"/>
          <w:color w:val="000000" w:themeColor="text1"/>
          <w:sz w:val="22"/>
          <w:szCs w:val="22"/>
          <w:u w:val="single"/>
        </w:rPr>
      </w:pPr>
    </w:p>
    <w:p w14:paraId="55AE349A" w14:textId="77777777" w:rsidR="00A71D57" w:rsidRDefault="00A71D57" w:rsidP="004132BD">
      <w:pPr>
        <w:spacing w:line="480" w:lineRule="auto"/>
        <w:jc w:val="center"/>
        <w:rPr>
          <w:rFonts w:ascii="Arial" w:hAnsi="Arial" w:cs="Arial"/>
          <w:color w:val="000000" w:themeColor="text1"/>
          <w:sz w:val="22"/>
          <w:szCs w:val="22"/>
          <w:u w:val="single"/>
        </w:rPr>
      </w:pPr>
    </w:p>
    <w:p w14:paraId="7DC6F8B3" w14:textId="77777777" w:rsidR="00A71D57" w:rsidRDefault="00A71D57" w:rsidP="004132BD">
      <w:pPr>
        <w:spacing w:line="480" w:lineRule="auto"/>
        <w:jc w:val="center"/>
        <w:rPr>
          <w:rFonts w:ascii="Arial" w:hAnsi="Arial" w:cs="Arial"/>
          <w:color w:val="000000" w:themeColor="text1"/>
          <w:sz w:val="22"/>
          <w:szCs w:val="22"/>
          <w:u w:val="single"/>
        </w:rPr>
      </w:pPr>
    </w:p>
    <w:p w14:paraId="11B6F698" w14:textId="77777777" w:rsidR="00A71D57" w:rsidRDefault="00A71D57" w:rsidP="004132BD">
      <w:pPr>
        <w:spacing w:line="480" w:lineRule="auto"/>
        <w:jc w:val="center"/>
        <w:rPr>
          <w:rFonts w:ascii="Arial" w:hAnsi="Arial" w:cs="Arial"/>
          <w:color w:val="000000" w:themeColor="text1"/>
          <w:sz w:val="22"/>
          <w:szCs w:val="22"/>
          <w:u w:val="single"/>
        </w:rPr>
      </w:pPr>
    </w:p>
    <w:p w14:paraId="44A4F138" w14:textId="77777777" w:rsidR="00A71D57" w:rsidRDefault="00A71D57" w:rsidP="004132BD">
      <w:pPr>
        <w:spacing w:line="480" w:lineRule="auto"/>
        <w:jc w:val="center"/>
        <w:rPr>
          <w:rFonts w:ascii="Arial" w:hAnsi="Arial" w:cs="Arial"/>
          <w:color w:val="000000" w:themeColor="text1"/>
          <w:sz w:val="22"/>
          <w:szCs w:val="22"/>
          <w:u w:val="single"/>
        </w:rPr>
      </w:pPr>
    </w:p>
    <w:p w14:paraId="14567146" w14:textId="77777777" w:rsidR="00A71D57" w:rsidRDefault="00A71D57" w:rsidP="004132BD">
      <w:pPr>
        <w:spacing w:line="480" w:lineRule="auto"/>
        <w:jc w:val="center"/>
        <w:rPr>
          <w:rFonts w:ascii="Arial" w:hAnsi="Arial" w:cs="Arial"/>
          <w:color w:val="000000" w:themeColor="text1"/>
          <w:sz w:val="22"/>
          <w:szCs w:val="22"/>
          <w:u w:val="single"/>
        </w:rPr>
      </w:pPr>
    </w:p>
    <w:p w14:paraId="7DAE4BF0" w14:textId="77777777" w:rsidR="00A71D57" w:rsidRDefault="00A71D57" w:rsidP="004132BD">
      <w:pPr>
        <w:spacing w:line="480" w:lineRule="auto"/>
        <w:jc w:val="center"/>
        <w:rPr>
          <w:rFonts w:ascii="Arial" w:hAnsi="Arial" w:cs="Arial"/>
          <w:color w:val="000000" w:themeColor="text1"/>
          <w:sz w:val="22"/>
          <w:szCs w:val="22"/>
          <w:u w:val="single"/>
        </w:rPr>
      </w:pPr>
    </w:p>
    <w:p w14:paraId="11E9BEF1" w14:textId="77777777" w:rsidR="00A71D57" w:rsidRDefault="00A71D57" w:rsidP="004132BD">
      <w:pPr>
        <w:spacing w:line="480" w:lineRule="auto"/>
        <w:jc w:val="center"/>
        <w:rPr>
          <w:rFonts w:ascii="Arial" w:hAnsi="Arial" w:cs="Arial"/>
          <w:color w:val="000000" w:themeColor="text1"/>
          <w:sz w:val="22"/>
          <w:szCs w:val="22"/>
          <w:u w:val="single"/>
        </w:rPr>
      </w:pPr>
    </w:p>
    <w:p w14:paraId="1F681009" w14:textId="77777777" w:rsidR="00A71D57" w:rsidRDefault="00A71D57" w:rsidP="004132BD">
      <w:pPr>
        <w:spacing w:line="480" w:lineRule="auto"/>
        <w:jc w:val="center"/>
        <w:rPr>
          <w:rFonts w:ascii="Arial" w:hAnsi="Arial" w:cs="Arial"/>
          <w:color w:val="000000" w:themeColor="text1"/>
          <w:sz w:val="22"/>
          <w:szCs w:val="22"/>
          <w:u w:val="single"/>
        </w:rPr>
      </w:pPr>
    </w:p>
    <w:p w14:paraId="73A42521" w14:textId="77777777" w:rsidR="00A71D57" w:rsidRDefault="00A71D57" w:rsidP="004132BD">
      <w:pPr>
        <w:spacing w:line="480" w:lineRule="auto"/>
        <w:jc w:val="center"/>
        <w:rPr>
          <w:rFonts w:ascii="Arial" w:hAnsi="Arial" w:cs="Arial"/>
          <w:color w:val="000000" w:themeColor="text1"/>
          <w:sz w:val="22"/>
          <w:szCs w:val="22"/>
          <w:u w:val="single"/>
        </w:rPr>
      </w:pPr>
    </w:p>
    <w:p w14:paraId="316398CA" w14:textId="77777777" w:rsidR="00A71D57" w:rsidRDefault="00A71D57" w:rsidP="004132BD">
      <w:pPr>
        <w:spacing w:line="480" w:lineRule="auto"/>
        <w:jc w:val="center"/>
        <w:rPr>
          <w:rFonts w:ascii="Arial" w:hAnsi="Arial" w:cs="Arial"/>
          <w:color w:val="000000" w:themeColor="text1"/>
          <w:sz w:val="22"/>
          <w:szCs w:val="22"/>
          <w:u w:val="single"/>
        </w:rPr>
      </w:pPr>
    </w:p>
    <w:p w14:paraId="1531897D" w14:textId="77777777" w:rsidR="00A71D57" w:rsidRDefault="00A71D57" w:rsidP="004132BD">
      <w:pPr>
        <w:spacing w:line="480" w:lineRule="auto"/>
        <w:jc w:val="center"/>
        <w:rPr>
          <w:rFonts w:ascii="Arial" w:hAnsi="Arial" w:cs="Arial"/>
          <w:color w:val="000000" w:themeColor="text1"/>
          <w:sz w:val="22"/>
          <w:szCs w:val="22"/>
          <w:u w:val="single"/>
        </w:rPr>
      </w:pPr>
    </w:p>
    <w:p w14:paraId="0D1F9B54" w14:textId="77777777" w:rsidR="00A71D57" w:rsidRDefault="00A71D57" w:rsidP="004132BD">
      <w:pPr>
        <w:spacing w:line="480" w:lineRule="auto"/>
        <w:jc w:val="center"/>
        <w:rPr>
          <w:rFonts w:ascii="Arial" w:hAnsi="Arial" w:cs="Arial"/>
          <w:color w:val="000000" w:themeColor="text1"/>
          <w:sz w:val="22"/>
          <w:szCs w:val="22"/>
          <w:u w:val="single"/>
        </w:rPr>
      </w:pPr>
    </w:p>
    <w:p w14:paraId="7F40F9DE" w14:textId="77777777" w:rsidR="00A71D57" w:rsidRDefault="00A71D57" w:rsidP="004132BD">
      <w:pPr>
        <w:spacing w:line="480" w:lineRule="auto"/>
        <w:jc w:val="center"/>
        <w:rPr>
          <w:rFonts w:ascii="Arial" w:hAnsi="Arial" w:cs="Arial"/>
          <w:color w:val="000000" w:themeColor="text1"/>
          <w:sz w:val="22"/>
          <w:szCs w:val="22"/>
          <w:u w:val="single"/>
        </w:rPr>
      </w:pPr>
    </w:p>
    <w:p w14:paraId="03EC5AED" w14:textId="77777777" w:rsidR="00A71D57" w:rsidRDefault="00A71D57" w:rsidP="004132BD">
      <w:pPr>
        <w:spacing w:line="480" w:lineRule="auto"/>
        <w:jc w:val="center"/>
        <w:rPr>
          <w:rFonts w:ascii="Arial" w:hAnsi="Arial" w:cs="Arial"/>
          <w:color w:val="000000" w:themeColor="text1"/>
          <w:sz w:val="22"/>
          <w:szCs w:val="22"/>
          <w:u w:val="single"/>
        </w:rPr>
      </w:pPr>
    </w:p>
    <w:p w14:paraId="5D203AB6" w14:textId="77777777" w:rsidR="00A71D57" w:rsidRDefault="00A71D57" w:rsidP="004132BD">
      <w:pPr>
        <w:spacing w:line="480" w:lineRule="auto"/>
        <w:jc w:val="center"/>
        <w:rPr>
          <w:rFonts w:ascii="Arial" w:hAnsi="Arial" w:cs="Arial"/>
          <w:color w:val="000000" w:themeColor="text1"/>
          <w:sz w:val="22"/>
          <w:szCs w:val="22"/>
          <w:u w:val="single"/>
        </w:rPr>
      </w:pPr>
    </w:p>
    <w:p w14:paraId="1D9DC8BF" w14:textId="77777777" w:rsidR="00A71D57" w:rsidRDefault="00A71D57" w:rsidP="004132BD">
      <w:pPr>
        <w:spacing w:line="480" w:lineRule="auto"/>
        <w:jc w:val="center"/>
        <w:rPr>
          <w:rFonts w:ascii="Arial" w:hAnsi="Arial" w:cs="Arial"/>
          <w:color w:val="000000" w:themeColor="text1"/>
          <w:sz w:val="22"/>
          <w:szCs w:val="22"/>
          <w:u w:val="single"/>
        </w:rPr>
      </w:pPr>
    </w:p>
    <w:p w14:paraId="70D7351B" w14:textId="38793973" w:rsidR="00753189" w:rsidRPr="00286AA7" w:rsidRDefault="006456CB" w:rsidP="004132BD">
      <w:pPr>
        <w:spacing w:line="480" w:lineRule="auto"/>
        <w:jc w:val="center"/>
        <w:rPr>
          <w:rFonts w:ascii="Arial" w:hAnsi="Arial" w:cs="Arial"/>
          <w:color w:val="000000" w:themeColor="text1"/>
          <w:sz w:val="22"/>
          <w:szCs w:val="22"/>
          <w:u w:val="single"/>
        </w:rPr>
      </w:pPr>
      <w:r w:rsidRPr="00286AA7">
        <w:rPr>
          <w:rFonts w:ascii="Arial" w:hAnsi="Arial" w:cs="Arial"/>
          <w:color w:val="000000" w:themeColor="text1"/>
          <w:sz w:val="22"/>
          <w:szCs w:val="22"/>
          <w:u w:val="single"/>
        </w:rPr>
        <w:t>Bibliography</w:t>
      </w:r>
    </w:p>
    <w:p w14:paraId="723D7160" w14:textId="77777777" w:rsidR="00A71D57" w:rsidRDefault="00A71D57" w:rsidP="00A71D57">
      <w:pPr>
        <w:rPr>
          <w:rFonts w:ascii="Arial" w:hAnsi="Arial" w:cs="Arial"/>
          <w:color w:val="000000"/>
          <w:sz w:val="22"/>
          <w:szCs w:val="22"/>
          <w:shd w:val="clear" w:color="auto" w:fill="FFFFFF"/>
        </w:rPr>
      </w:pPr>
      <w:r>
        <w:rPr>
          <w:rFonts w:ascii="Arial" w:hAnsi="Arial" w:cs="Arial"/>
          <w:color w:val="000000"/>
          <w:sz w:val="22"/>
          <w:szCs w:val="22"/>
          <w:shd w:val="clear" w:color="auto" w:fill="FFFFFF"/>
        </w:rPr>
        <w:lastRenderedPageBreak/>
        <w:t xml:space="preserve">Cochran-Smith, M. and Lytle, S., 1999. Relationships of Knowledge and Practice: Teacher Leading in Communities in </w:t>
      </w:r>
      <w:r w:rsidRPr="00A71D57">
        <w:rPr>
          <w:rFonts w:ascii="Arial" w:hAnsi="Arial" w:cs="Arial"/>
          <w:i/>
          <w:iCs/>
          <w:color w:val="000000"/>
          <w:sz w:val="22"/>
          <w:szCs w:val="22"/>
          <w:shd w:val="clear" w:color="auto" w:fill="FFFFFF"/>
        </w:rPr>
        <w:t>Review of Research in Education</w:t>
      </w:r>
      <w:r>
        <w:rPr>
          <w:rFonts w:ascii="Arial" w:hAnsi="Arial" w:cs="Arial"/>
          <w:color w:val="000000"/>
          <w:sz w:val="22"/>
          <w:szCs w:val="22"/>
          <w:shd w:val="clear" w:color="auto" w:fill="FFFFFF"/>
        </w:rPr>
        <w:t xml:space="preserve">, ed Iran </w:t>
      </w:r>
      <w:proofErr w:type="spellStart"/>
      <w:r>
        <w:rPr>
          <w:rFonts w:ascii="Arial" w:hAnsi="Arial" w:cs="Arial"/>
          <w:color w:val="000000"/>
          <w:sz w:val="22"/>
          <w:szCs w:val="22"/>
          <w:shd w:val="clear" w:color="auto" w:fill="FFFFFF"/>
        </w:rPr>
        <w:t>Nejad</w:t>
      </w:r>
      <w:proofErr w:type="spellEnd"/>
      <w:r>
        <w:rPr>
          <w:rFonts w:ascii="Arial" w:hAnsi="Arial" w:cs="Arial"/>
          <w:color w:val="000000"/>
          <w:sz w:val="22"/>
          <w:szCs w:val="22"/>
          <w:shd w:val="clear" w:color="auto" w:fill="FFFFFF"/>
        </w:rPr>
        <w:t xml:space="preserve"> and C. D. </w:t>
      </w:r>
      <w:proofErr w:type="spellStart"/>
      <w:r>
        <w:rPr>
          <w:rFonts w:ascii="Arial" w:hAnsi="Arial" w:cs="Arial"/>
          <w:color w:val="000000"/>
          <w:sz w:val="22"/>
          <w:szCs w:val="22"/>
          <w:shd w:val="clear" w:color="auto" w:fill="FFFFFF"/>
        </w:rPr>
        <w:t>Pearsin</w:t>
      </w:r>
      <w:proofErr w:type="spellEnd"/>
      <w:r>
        <w:rPr>
          <w:rFonts w:ascii="Arial" w:hAnsi="Arial" w:cs="Arial"/>
          <w:color w:val="000000"/>
          <w:sz w:val="22"/>
          <w:szCs w:val="22"/>
          <w:shd w:val="clear" w:color="auto" w:fill="FFFFFF"/>
        </w:rPr>
        <w:t>, vol. 24, pp 249-302.</w:t>
      </w:r>
    </w:p>
    <w:p w14:paraId="5E3AD0CF" w14:textId="77777777" w:rsidR="00A71D57" w:rsidRDefault="00A71D57" w:rsidP="006B6548">
      <w:pPr>
        <w:rPr>
          <w:rFonts w:ascii="Arial" w:hAnsi="Arial" w:cs="Arial"/>
          <w:color w:val="000000"/>
          <w:sz w:val="22"/>
          <w:szCs w:val="22"/>
          <w:shd w:val="clear" w:color="auto" w:fill="FFFFFF"/>
        </w:rPr>
      </w:pPr>
    </w:p>
    <w:p w14:paraId="7F216725" w14:textId="3A33546E" w:rsidR="006B6548" w:rsidRPr="006B6548" w:rsidRDefault="006B6548" w:rsidP="006B6548">
      <w:pPr>
        <w:rPr>
          <w:sz w:val="22"/>
          <w:szCs w:val="22"/>
        </w:rPr>
      </w:pPr>
      <w:r w:rsidRPr="006B6548">
        <w:rPr>
          <w:rFonts w:ascii="Arial" w:hAnsi="Arial" w:cs="Arial"/>
          <w:color w:val="000000"/>
          <w:sz w:val="22"/>
          <w:szCs w:val="22"/>
          <w:shd w:val="clear" w:color="auto" w:fill="FFFFFF"/>
        </w:rPr>
        <w:t>Dix, P., 2010. </w:t>
      </w:r>
      <w:r w:rsidRPr="006B6548">
        <w:rPr>
          <w:rFonts w:ascii="Arial" w:hAnsi="Arial" w:cs="Arial"/>
          <w:i/>
          <w:iCs/>
          <w:color w:val="000000"/>
          <w:sz w:val="22"/>
          <w:szCs w:val="22"/>
        </w:rPr>
        <w:t xml:space="preserve">Taking Care </w:t>
      </w:r>
      <w:proofErr w:type="gramStart"/>
      <w:r w:rsidRPr="006B6548">
        <w:rPr>
          <w:rFonts w:ascii="Arial" w:hAnsi="Arial" w:cs="Arial"/>
          <w:i/>
          <w:iCs/>
          <w:color w:val="000000"/>
          <w:sz w:val="22"/>
          <w:szCs w:val="22"/>
        </w:rPr>
        <w:t>Of</w:t>
      </w:r>
      <w:proofErr w:type="gramEnd"/>
      <w:r w:rsidRPr="006B6548">
        <w:rPr>
          <w:rFonts w:ascii="Arial" w:hAnsi="Arial" w:cs="Arial"/>
          <w:i/>
          <w:iCs/>
          <w:color w:val="000000"/>
          <w:sz w:val="22"/>
          <w:szCs w:val="22"/>
        </w:rPr>
        <w:t xml:space="preserve"> Behaviour</w:t>
      </w:r>
      <w:r w:rsidRPr="006B6548">
        <w:rPr>
          <w:rFonts w:ascii="Arial" w:hAnsi="Arial" w:cs="Arial"/>
          <w:color w:val="000000"/>
          <w:sz w:val="22"/>
          <w:szCs w:val="22"/>
          <w:shd w:val="clear" w:color="auto" w:fill="FFFFFF"/>
        </w:rPr>
        <w:t>. Harlow: Longman.</w:t>
      </w:r>
    </w:p>
    <w:p w14:paraId="23940DAF" w14:textId="77777777" w:rsidR="006B6548" w:rsidRDefault="006B6548" w:rsidP="004837B8">
      <w:pPr>
        <w:rPr>
          <w:rFonts w:ascii="Arial" w:hAnsi="Arial" w:cs="Arial"/>
          <w:color w:val="000000"/>
          <w:sz w:val="22"/>
          <w:szCs w:val="22"/>
          <w:shd w:val="clear" w:color="auto" w:fill="FFFFFF"/>
        </w:rPr>
      </w:pPr>
    </w:p>
    <w:p w14:paraId="2E724CC5" w14:textId="7B9F267A" w:rsidR="004837B8" w:rsidRDefault="004837B8" w:rsidP="004837B8">
      <w:pPr>
        <w:rPr>
          <w:rFonts w:ascii="Arial" w:hAnsi="Arial" w:cs="Arial"/>
          <w:color w:val="000000"/>
          <w:sz w:val="22"/>
          <w:szCs w:val="22"/>
          <w:shd w:val="clear" w:color="auto" w:fill="FFFFFF"/>
        </w:rPr>
      </w:pPr>
      <w:r w:rsidRPr="004837B8">
        <w:rPr>
          <w:rFonts w:ascii="Arial" w:hAnsi="Arial" w:cs="Arial"/>
          <w:color w:val="000000"/>
          <w:sz w:val="22"/>
          <w:szCs w:val="22"/>
          <w:shd w:val="clear" w:color="auto" w:fill="FFFFFF"/>
        </w:rPr>
        <w:t>Dix, P., 2017. </w:t>
      </w:r>
      <w:r w:rsidRPr="004837B8">
        <w:rPr>
          <w:rFonts w:ascii="Arial" w:hAnsi="Arial" w:cs="Arial"/>
          <w:i/>
          <w:iCs/>
          <w:color w:val="000000"/>
          <w:sz w:val="22"/>
          <w:szCs w:val="22"/>
        </w:rPr>
        <w:t>When The Adults Change, Everything Changes</w:t>
      </w:r>
      <w:r w:rsidRPr="004837B8">
        <w:rPr>
          <w:rFonts w:ascii="Arial" w:hAnsi="Arial" w:cs="Arial"/>
          <w:color w:val="000000"/>
          <w:sz w:val="22"/>
          <w:szCs w:val="22"/>
          <w:shd w:val="clear" w:color="auto" w:fill="FFFFFF"/>
        </w:rPr>
        <w:t xml:space="preserve">. La Vergne: Crown House Publishing. </w:t>
      </w:r>
    </w:p>
    <w:p w14:paraId="31BD9C0F" w14:textId="5218CC7B" w:rsidR="003120E9" w:rsidRPr="003120E9" w:rsidRDefault="003120E9" w:rsidP="004837B8">
      <w:pPr>
        <w:rPr>
          <w:rFonts w:ascii="Arial" w:hAnsi="Arial" w:cs="Arial"/>
          <w:color w:val="000000"/>
          <w:sz w:val="22"/>
          <w:szCs w:val="22"/>
          <w:shd w:val="clear" w:color="auto" w:fill="FFFFFF"/>
        </w:rPr>
      </w:pPr>
    </w:p>
    <w:p w14:paraId="5FBB0B18" w14:textId="5BEB98F1" w:rsidR="003120E9" w:rsidRDefault="003120E9" w:rsidP="003120E9">
      <w:pPr>
        <w:rPr>
          <w:rFonts w:ascii="Arial" w:hAnsi="Arial" w:cs="Arial"/>
          <w:color w:val="000000"/>
          <w:sz w:val="22"/>
          <w:szCs w:val="22"/>
          <w:shd w:val="clear" w:color="auto" w:fill="FFFFFF"/>
        </w:rPr>
      </w:pPr>
      <w:r w:rsidRPr="003120E9">
        <w:rPr>
          <w:rFonts w:ascii="Arial" w:hAnsi="Arial" w:cs="Arial"/>
          <w:color w:val="000000"/>
          <w:sz w:val="22"/>
          <w:szCs w:val="22"/>
          <w:shd w:val="clear" w:color="auto" w:fill="FFFFFF"/>
        </w:rPr>
        <w:t xml:space="preserve">DfE, 2013. [online] </w:t>
      </w:r>
      <w:r w:rsidR="00370922">
        <w:rPr>
          <w:rFonts w:ascii="Arial" w:hAnsi="Arial" w:cs="Arial"/>
          <w:color w:val="000000"/>
          <w:sz w:val="22"/>
          <w:szCs w:val="22"/>
          <w:shd w:val="clear" w:color="auto" w:fill="FFFFFF"/>
        </w:rPr>
        <w:t>Teacher Standards</w:t>
      </w:r>
      <w:r w:rsidRPr="003120E9">
        <w:rPr>
          <w:rFonts w:ascii="Arial" w:hAnsi="Arial" w:cs="Arial"/>
          <w:color w:val="000000"/>
          <w:sz w:val="22"/>
          <w:szCs w:val="22"/>
          <w:shd w:val="clear" w:color="auto" w:fill="FFFFFF"/>
        </w:rPr>
        <w:t xml:space="preserve"> Available at: &lt;https://assets.publishing.service.gov.uk/government/uploads/system/uploads/attachment_data/file/665520/Teachers__Standards.pdf&gt; [Accessed 7 December 2020].</w:t>
      </w:r>
    </w:p>
    <w:p w14:paraId="360FD4C0" w14:textId="18619F79" w:rsidR="00370922" w:rsidRDefault="00370922" w:rsidP="003120E9">
      <w:pPr>
        <w:rPr>
          <w:rFonts w:ascii="Arial" w:hAnsi="Arial" w:cs="Arial"/>
          <w:color w:val="000000"/>
          <w:sz w:val="22"/>
          <w:szCs w:val="22"/>
          <w:shd w:val="clear" w:color="auto" w:fill="FFFFFF"/>
        </w:rPr>
      </w:pPr>
    </w:p>
    <w:p w14:paraId="22D03553" w14:textId="2C870B03" w:rsidR="00370922" w:rsidRPr="00370922" w:rsidRDefault="00370922" w:rsidP="00370922">
      <w:pPr>
        <w:rPr>
          <w:sz w:val="22"/>
          <w:szCs w:val="22"/>
        </w:rPr>
      </w:pPr>
      <w:r w:rsidRPr="00370922">
        <w:rPr>
          <w:rFonts w:ascii="Arial" w:hAnsi="Arial" w:cs="Arial"/>
          <w:color w:val="000000"/>
          <w:sz w:val="22"/>
          <w:szCs w:val="22"/>
          <w:shd w:val="clear" w:color="auto" w:fill="FFFFFF"/>
        </w:rPr>
        <w:t xml:space="preserve">Finlay, L., 2008. [online] </w:t>
      </w:r>
      <w:r>
        <w:rPr>
          <w:rFonts w:ascii="Arial" w:hAnsi="Arial" w:cs="Arial"/>
          <w:color w:val="000000"/>
          <w:sz w:val="22"/>
          <w:szCs w:val="22"/>
          <w:shd w:val="clear" w:color="auto" w:fill="FFFFFF"/>
        </w:rPr>
        <w:t>Reflecting on reflective practice</w:t>
      </w:r>
      <w:r w:rsidRPr="00370922">
        <w:rPr>
          <w:rFonts w:ascii="Arial" w:hAnsi="Arial" w:cs="Arial"/>
          <w:color w:val="000000"/>
          <w:sz w:val="22"/>
          <w:szCs w:val="22"/>
          <w:shd w:val="clear" w:color="auto" w:fill="FFFFFF"/>
        </w:rPr>
        <w:t xml:space="preserve"> Available at: &lt;https://oro.open.ac.uk/68945/1/Finlay-%282008%29-Reflecting-on-reflective-practice-PBPL-paper-52.pdf&gt; [Accessed 4 December 2020].</w:t>
      </w:r>
    </w:p>
    <w:p w14:paraId="4F60CE61" w14:textId="77777777" w:rsidR="004837B8" w:rsidRDefault="004837B8" w:rsidP="004837B8">
      <w:pPr>
        <w:rPr>
          <w:rFonts w:ascii="Arial" w:hAnsi="Arial" w:cs="Arial"/>
          <w:color w:val="000000"/>
          <w:sz w:val="22"/>
          <w:szCs w:val="22"/>
          <w:shd w:val="clear" w:color="auto" w:fill="FFFFFF"/>
        </w:rPr>
      </w:pPr>
    </w:p>
    <w:p w14:paraId="3D575372" w14:textId="358B26F4" w:rsidR="004837B8" w:rsidRDefault="004837B8" w:rsidP="004837B8">
      <w:pPr>
        <w:rPr>
          <w:rFonts w:ascii="Arial" w:hAnsi="Arial" w:cs="Arial"/>
          <w:color w:val="000000"/>
          <w:sz w:val="22"/>
          <w:szCs w:val="22"/>
          <w:shd w:val="clear" w:color="auto" w:fill="FFFFFF"/>
        </w:rPr>
      </w:pPr>
      <w:proofErr w:type="spellStart"/>
      <w:r w:rsidRPr="004837B8">
        <w:rPr>
          <w:rFonts w:ascii="Arial" w:hAnsi="Arial" w:cs="Arial"/>
          <w:color w:val="000000"/>
          <w:sz w:val="22"/>
          <w:szCs w:val="22"/>
          <w:shd w:val="clear" w:color="auto" w:fill="FFFFFF"/>
        </w:rPr>
        <w:t>Ghaye</w:t>
      </w:r>
      <w:proofErr w:type="spellEnd"/>
      <w:r w:rsidRPr="004837B8">
        <w:rPr>
          <w:rFonts w:ascii="Arial" w:hAnsi="Arial" w:cs="Arial"/>
          <w:color w:val="000000"/>
          <w:sz w:val="22"/>
          <w:szCs w:val="22"/>
          <w:shd w:val="clear" w:color="auto" w:fill="FFFFFF"/>
        </w:rPr>
        <w:t>, T., 2011. </w:t>
      </w:r>
      <w:r w:rsidRPr="004837B8">
        <w:rPr>
          <w:rFonts w:ascii="Arial" w:hAnsi="Arial" w:cs="Arial"/>
          <w:i/>
          <w:iCs/>
          <w:color w:val="000000"/>
          <w:sz w:val="22"/>
          <w:szCs w:val="22"/>
        </w:rPr>
        <w:t>Teaching And Learning Through Critical Reflective Practice</w:t>
      </w:r>
      <w:r w:rsidRPr="004837B8">
        <w:rPr>
          <w:rFonts w:ascii="Arial" w:hAnsi="Arial" w:cs="Arial"/>
          <w:color w:val="000000"/>
          <w:sz w:val="22"/>
          <w:szCs w:val="22"/>
          <w:shd w:val="clear" w:color="auto" w:fill="FFFFFF"/>
        </w:rPr>
        <w:t>. London: Routledge.</w:t>
      </w:r>
    </w:p>
    <w:p w14:paraId="36622899" w14:textId="6EBC33C5" w:rsidR="00E37143" w:rsidRPr="00E37143" w:rsidRDefault="00E37143" w:rsidP="004837B8">
      <w:pPr>
        <w:rPr>
          <w:rFonts w:ascii="Arial" w:hAnsi="Arial" w:cs="Arial"/>
          <w:color w:val="000000"/>
          <w:sz w:val="22"/>
          <w:szCs w:val="22"/>
          <w:shd w:val="clear" w:color="auto" w:fill="FFFFFF"/>
        </w:rPr>
      </w:pPr>
    </w:p>
    <w:p w14:paraId="1E1A5197" w14:textId="71A4E3E1" w:rsidR="00E37143" w:rsidRPr="00E37143" w:rsidRDefault="00E37143" w:rsidP="00E37143">
      <w:pPr>
        <w:rPr>
          <w:sz w:val="22"/>
          <w:szCs w:val="22"/>
        </w:rPr>
      </w:pPr>
      <w:r w:rsidRPr="00E37143">
        <w:rPr>
          <w:rFonts w:ascii="Arial" w:hAnsi="Arial" w:cs="Arial"/>
          <w:color w:val="000000"/>
          <w:sz w:val="22"/>
          <w:szCs w:val="22"/>
          <w:shd w:val="clear" w:color="auto" w:fill="FFFFFF"/>
        </w:rPr>
        <w:t>Gibbs, G., 1988. </w:t>
      </w:r>
      <w:r w:rsidRPr="00E37143">
        <w:rPr>
          <w:rFonts w:ascii="Arial" w:hAnsi="Arial" w:cs="Arial"/>
          <w:i/>
          <w:iCs/>
          <w:color w:val="000000"/>
          <w:sz w:val="22"/>
          <w:szCs w:val="22"/>
        </w:rPr>
        <w:t>Learning By Doing</w:t>
      </w:r>
      <w:r w:rsidRPr="00E37143">
        <w:rPr>
          <w:rFonts w:ascii="Arial" w:hAnsi="Arial" w:cs="Arial"/>
          <w:color w:val="000000"/>
          <w:sz w:val="22"/>
          <w:szCs w:val="22"/>
          <w:shd w:val="clear" w:color="auto" w:fill="FFFFFF"/>
        </w:rPr>
        <w:t>. London: FEU.</w:t>
      </w:r>
    </w:p>
    <w:p w14:paraId="00590EAF" w14:textId="5A290E16" w:rsidR="004837B8" w:rsidRPr="004837B8" w:rsidRDefault="004837B8" w:rsidP="004837B8">
      <w:pPr>
        <w:rPr>
          <w:sz w:val="22"/>
          <w:szCs w:val="22"/>
        </w:rPr>
      </w:pPr>
    </w:p>
    <w:p w14:paraId="6313721C" w14:textId="68DAE548" w:rsidR="004837B8" w:rsidRDefault="004837B8" w:rsidP="004837B8">
      <w:pPr>
        <w:rPr>
          <w:rFonts w:ascii="Arial" w:hAnsi="Arial" w:cs="Arial"/>
          <w:color w:val="000000"/>
          <w:sz w:val="22"/>
          <w:szCs w:val="22"/>
          <w:shd w:val="clear" w:color="auto" w:fill="FFFFFF"/>
        </w:rPr>
      </w:pPr>
      <w:r w:rsidRPr="004837B8">
        <w:rPr>
          <w:rFonts w:ascii="Arial" w:hAnsi="Arial" w:cs="Arial"/>
          <w:color w:val="000000"/>
          <w:sz w:val="22"/>
          <w:szCs w:val="22"/>
          <w:shd w:val="clear" w:color="auto" w:fill="FFFFFF"/>
        </w:rPr>
        <w:t>Hamilton, M. and Loughran, J., 2016. </w:t>
      </w:r>
      <w:r w:rsidRPr="004837B8">
        <w:rPr>
          <w:rFonts w:ascii="Arial" w:hAnsi="Arial" w:cs="Arial"/>
          <w:i/>
          <w:iCs/>
          <w:color w:val="000000"/>
          <w:sz w:val="22"/>
          <w:szCs w:val="22"/>
        </w:rPr>
        <w:t xml:space="preserve">International Handbook </w:t>
      </w:r>
      <w:proofErr w:type="gramStart"/>
      <w:r w:rsidRPr="004837B8">
        <w:rPr>
          <w:rFonts w:ascii="Arial" w:hAnsi="Arial" w:cs="Arial"/>
          <w:i/>
          <w:iCs/>
          <w:color w:val="000000"/>
          <w:sz w:val="22"/>
          <w:szCs w:val="22"/>
        </w:rPr>
        <w:t>Of</w:t>
      </w:r>
      <w:proofErr w:type="gramEnd"/>
      <w:r w:rsidRPr="004837B8">
        <w:rPr>
          <w:rFonts w:ascii="Arial" w:hAnsi="Arial" w:cs="Arial"/>
          <w:i/>
          <w:iCs/>
          <w:color w:val="000000"/>
          <w:sz w:val="22"/>
          <w:szCs w:val="22"/>
        </w:rPr>
        <w:t xml:space="preserve"> Teacher Education [Electronic Resource] Vol. 2</w:t>
      </w:r>
      <w:r w:rsidRPr="004837B8">
        <w:rPr>
          <w:rFonts w:ascii="Arial" w:hAnsi="Arial" w:cs="Arial"/>
          <w:color w:val="000000"/>
          <w:sz w:val="22"/>
          <w:szCs w:val="22"/>
          <w:shd w:val="clear" w:color="auto" w:fill="FFFFFF"/>
        </w:rPr>
        <w:t>. Singapore: Springer Science and Business Media.</w:t>
      </w:r>
    </w:p>
    <w:p w14:paraId="309AE435" w14:textId="77777777" w:rsidR="004837B8" w:rsidRPr="004837B8" w:rsidRDefault="004837B8" w:rsidP="004837B8">
      <w:pPr>
        <w:rPr>
          <w:sz w:val="22"/>
          <w:szCs w:val="22"/>
        </w:rPr>
      </w:pPr>
    </w:p>
    <w:p w14:paraId="62802366" w14:textId="2E298C7E" w:rsidR="004837B8" w:rsidRDefault="004837B8" w:rsidP="004837B8">
      <w:pPr>
        <w:rPr>
          <w:rFonts w:ascii="Arial" w:hAnsi="Arial" w:cs="Arial"/>
          <w:color w:val="000000"/>
          <w:sz w:val="22"/>
          <w:szCs w:val="22"/>
          <w:shd w:val="clear" w:color="auto" w:fill="FFFFFF"/>
        </w:rPr>
      </w:pPr>
      <w:r w:rsidRPr="004837B8">
        <w:rPr>
          <w:rFonts w:ascii="Arial" w:hAnsi="Arial" w:cs="Arial"/>
          <w:color w:val="000000"/>
          <w:sz w:val="22"/>
          <w:szCs w:val="22"/>
          <w:shd w:val="clear" w:color="auto" w:fill="FFFFFF"/>
        </w:rPr>
        <w:t xml:space="preserve">Markkanen, P., </w:t>
      </w:r>
      <w:proofErr w:type="spellStart"/>
      <w:r w:rsidRPr="004837B8">
        <w:rPr>
          <w:rFonts w:ascii="Arial" w:hAnsi="Arial" w:cs="Arial"/>
          <w:color w:val="000000"/>
          <w:sz w:val="22"/>
          <w:szCs w:val="22"/>
          <w:shd w:val="clear" w:color="auto" w:fill="FFFFFF"/>
        </w:rPr>
        <w:t>Välimäki</w:t>
      </w:r>
      <w:proofErr w:type="spellEnd"/>
      <w:r w:rsidRPr="004837B8">
        <w:rPr>
          <w:rFonts w:ascii="Arial" w:hAnsi="Arial" w:cs="Arial"/>
          <w:color w:val="000000"/>
          <w:sz w:val="22"/>
          <w:szCs w:val="22"/>
          <w:shd w:val="clear" w:color="auto" w:fill="FFFFFF"/>
        </w:rPr>
        <w:t xml:space="preserve">, M., </w:t>
      </w:r>
      <w:proofErr w:type="spellStart"/>
      <w:r w:rsidRPr="004837B8">
        <w:rPr>
          <w:rFonts w:ascii="Arial" w:hAnsi="Arial" w:cs="Arial"/>
          <w:color w:val="000000"/>
          <w:sz w:val="22"/>
          <w:szCs w:val="22"/>
          <w:shd w:val="clear" w:color="auto" w:fill="FFFFFF"/>
        </w:rPr>
        <w:t>Anttila</w:t>
      </w:r>
      <w:proofErr w:type="spellEnd"/>
      <w:r w:rsidRPr="004837B8">
        <w:rPr>
          <w:rFonts w:ascii="Arial" w:hAnsi="Arial" w:cs="Arial"/>
          <w:color w:val="000000"/>
          <w:sz w:val="22"/>
          <w:szCs w:val="22"/>
          <w:shd w:val="clear" w:color="auto" w:fill="FFFFFF"/>
        </w:rPr>
        <w:t xml:space="preserve">, M. and </w:t>
      </w:r>
      <w:proofErr w:type="spellStart"/>
      <w:r w:rsidRPr="004837B8">
        <w:rPr>
          <w:rFonts w:ascii="Arial" w:hAnsi="Arial" w:cs="Arial"/>
          <w:color w:val="000000"/>
          <w:sz w:val="22"/>
          <w:szCs w:val="22"/>
          <w:shd w:val="clear" w:color="auto" w:fill="FFFFFF"/>
        </w:rPr>
        <w:t>Kuuskorpi</w:t>
      </w:r>
      <w:proofErr w:type="spellEnd"/>
      <w:r w:rsidRPr="004837B8">
        <w:rPr>
          <w:rFonts w:ascii="Arial" w:hAnsi="Arial" w:cs="Arial"/>
          <w:color w:val="000000"/>
          <w:sz w:val="22"/>
          <w:szCs w:val="22"/>
          <w:shd w:val="clear" w:color="auto" w:fill="FFFFFF"/>
        </w:rPr>
        <w:t>, M., 2020. A reflective cycle: Understanding challenging situations in a school setting.</w:t>
      </w:r>
      <w:r w:rsidRPr="004837B8">
        <w:rPr>
          <w:rStyle w:val="apple-converted-space"/>
          <w:rFonts w:ascii="Arial" w:hAnsi="Arial" w:cs="Arial"/>
          <w:color w:val="000000"/>
          <w:sz w:val="22"/>
          <w:szCs w:val="22"/>
          <w:shd w:val="clear" w:color="auto" w:fill="FFFFFF"/>
        </w:rPr>
        <w:t> </w:t>
      </w:r>
      <w:r w:rsidRPr="004837B8">
        <w:rPr>
          <w:rFonts w:ascii="Arial" w:hAnsi="Arial" w:cs="Arial"/>
          <w:i/>
          <w:iCs/>
          <w:color w:val="000000"/>
          <w:sz w:val="22"/>
          <w:szCs w:val="22"/>
        </w:rPr>
        <w:t>Educational Research</w:t>
      </w:r>
      <w:r w:rsidRPr="004837B8">
        <w:rPr>
          <w:rFonts w:ascii="Arial" w:hAnsi="Arial" w:cs="Arial"/>
          <w:color w:val="000000"/>
          <w:sz w:val="22"/>
          <w:szCs w:val="22"/>
          <w:shd w:val="clear" w:color="auto" w:fill="FFFFFF"/>
        </w:rPr>
        <w:t>, 62(1), pp.46-62.</w:t>
      </w:r>
    </w:p>
    <w:p w14:paraId="0AFF9BBD" w14:textId="77777777" w:rsidR="009E7D61" w:rsidRDefault="009E7D61" w:rsidP="004837B8">
      <w:pPr>
        <w:rPr>
          <w:rFonts w:ascii="Arial" w:hAnsi="Arial" w:cs="Arial"/>
          <w:color w:val="000000"/>
          <w:sz w:val="22"/>
          <w:szCs w:val="22"/>
          <w:shd w:val="clear" w:color="auto" w:fill="FFFFFF"/>
        </w:rPr>
      </w:pPr>
    </w:p>
    <w:p w14:paraId="41567DEC" w14:textId="77777777" w:rsidR="009E7D61" w:rsidRPr="009E7D61" w:rsidRDefault="009E7D61" w:rsidP="009E7D61">
      <w:pPr>
        <w:rPr>
          <w:sz w:val="22"/>
          <w:szCs w:val="22"/>
        </w:rPr>
      </w:pPr>
      <w:r w:rsidRPr="009E7D61">
        <w:rPr>
          <w:rFonts w:ascii="Arial" w:hAnsi="Arial" w:cs="Arial"/>
          <w:color w:val="000000"/>
          <w:sz w:val="22"/>
          <w:szCs w:val="22"/>
          <w:shd w:val="clear" w:color="auto" w:fill="FFFFFF"/>
        </w:rPr>
        <w:t xml:space="preserve">Reay, D., 2012. What would a socially just education system look </w:t>
      </w:r>
      <w:proofErr w:type="gramStart"/>
      <w:r w:rsidRPr="009E7D61">
        <w:rPr>
          <w:rFonts w:ascii="Arial" w:hAnsi="Arial" w:cs="Arial"/>
          <w:color w:val="000000"/>
          <w:sz w:val="22"/>
          <w:szCs w:val="22"/>
          <w:shd w:val="clear" w:color="auto" w:fill="FFFFFF"/>
        </w:rPr>
        <w:t>like?:</w:t>
      </w:r>
      <w:proofErr w:type="gramEnd"/>
      <w:r w:rsidRPr="009E7D61">
        <w:rPr>
          <w:rFonts w:ascii="Arial" w:hAnsi="Arial" w:cs="Arial"/>
          <w:color w:val="000000"/>
          <w:sz w:val="22"/>
          <w:szCs w:val="22"/>
          <w:shd w:val="clear" w:color="auto" w:fill="FFFFFF"/>
        </w:rPr>
        <w:t xml:space="preserve"> saving the minnows from the pike.</w:t>
      </w:r>
      <w:r w:rsidRPr="009E7D61">
        <w:rPr>
          <w:rStyle w:val="apple-converted-space"/>
          <w:rFonts w:ascii="Arial" w:hAnsi="Arial" w:cs="Arial"/>
          <w:color w:val="000000"/>
          <w:sz w:val="22"/>
          <w:szCs w:val="22"/>
          <w:shd w:val="clear" w:color="auto" w:fill="FFFFFF"/>
        </w:rPr>
        <w:t> </w:t>
      </w:r>
      <w:r w:rsidRPr="009E7D61">
        <w:rPr>
          <w:rFonts w:ascii="Arial" w:hAnsi="Arial" w:cs="Arial"/>
          <w:i/>
          <w:iCs/>
          <w:color w:val="000000"/>
          <w:sz w:val="22"/>
          <w:szCs w:val="22"/>
        </w:rPr>
        <w:t>Journal of Education Policy</w:t>
      </w:r>
      <w:r w:rsidRPr="009E7D61">
        <w:rPr>
          <w:rFonts w:ascii="Arial" w:hAnsi="Arial" w:cs="Arial"/>
          <w:color w:val="000000"/>
          <w:sz w:val="22"/>
          <w:szCs w:val="22"/>
          <w:shd w:val="clear" w:color="auto" w:fill="FFFFFF"/>
        </w:rPr>
        <w:t>, 27(5), pp.587-599.</w:t>
      </w:r>
    </w:p>
    <w:p w14:paraId="25BD03E5" w14:textId="77777777" w:rsidR="004837B8" w:rsidRPr="004837B8" w:rsidRDefault="004837B8" w:rsidP="004837B8">
      <w:pPr>
        <w:rPr>
          <w:sz w:val="22"/>
          <w:szCs w:val="22"/>
        </w:rPr>
      </w:pPr>
    </w:p>
    <w:p w14:paraId="13C16DBD" w14:textId="7E9BB323" w:rsidR="004837B8" w:rsidRDefault="004837B8" w:rsidP="004837B8">
      <w:pPr>
        <w:rPr>
          <w:rFonts w:ascii="Arial" w:hAnsi="Arial" w:cs="Arial"/>
          <w:color w:val="000000"/>
          <w:sz w:val="22"/>
          <w:szCs w:val="22"/>
          <w:shd w:val="clear" w:color="auto" w:fill="FFFFFF"/>
        </w:rPr>
      </w:pPr>
      <w:r w:rsidRPr="004837B8">
        <w:rPr>
          <w:rFonts w:ascii="Arial" w:hAnsi="Arial" w:cs="Arial"/>
          <w:color w:val="000000"/>
          <w:sz w:val="22"/>
          <w:szCs w:val="22"/>
          <w:shd w:val="clear" w:color="auto" w:fill="FFFFFF"/>
        </w:rPr>
        <w:t>Ruch, G., 2002. From triangle to spiral: Reflective practice in social work education, practice and research. </w:t>
      </w:r>
      <w:r w:rsidRPr="004837B8">
        <w:rPr>
          <w:rFonts w:ascii="Arial" w:hAnsi="Arial" w:cs="Arial"/>
          <w:i/>
          <w:iCs/>
          <w:color w:val="000000"/>
          <w:sz w:val="22"/>
          <w:szCs w:val="22"/>
        </w:rPr>
        <w:t>Social Work Education</w:t>
      </w:r>
      <w:r w:rsidRPr="004837B8">
        <w:rPr>
          <w:rFonts w:ascii="Arial" w:hAnsi="Arial" w:cs="Arial"/>
          <w:color w:val="000000"/>
          <w:sz w:val="22"/>
          <w:szCs w:val="22"/>
          <w:shd w:val="clear" w:color="auto" w:fill="FFFFFF"/>
        </w:rPr>
        <w:t>, 21(2), pp.199-216.</w:t>
      </w:r>
    </w:p>
    <w:p w14:paraId="363450DC" w14:textId="77777777" w:rsidR="004837B8" w:rsidRPr="004837B8" w:rsidRDefault="004837B8" w:rsidP="004837B8">
      <w:pPr>
        <w:rPr>
          <w:rFonts w:ascii="Arial" w:hAnsi="Arial" w:cs="Arial"/>
          <w:color w:val="000000"/>
          <w:sz w:val="22"/>
          <w:szCs w:val="22"/>
          <w:shd w:val="clear" w:color="auto" w:fill="FFFFFF"/>
        </w:rPr>
      </w:pPr>
    </w:p>
    <w:p w14:paraId="31F517FC" w14:textId="111513FB" w:rsidR="00BD14E5" w:rsidRDefault="00BD14E5" w:rsidP="00BE183E">
      <w:pPr>
        <w:jc w:val="both"/>
        <w:rPr>
          <w:rFonts w:ascii="Arial" w:hAnsi="Arial" w:cs="Arial"/>
          <w:color w:val="000000" w:themeColor="text1"/>
          <w:sz w:val="22"/>
          <w:szCs w:val="22"/>
          <w:shd w:val="clear" w:color="auto" w:fill="FFFFFF"/>
        </w:rPr>
      </w:pPr>
      <w:r w:rsidRPr="004837B8">
        <w:rPr>
          <w:rFonts w:ascii="Arial" w:hAnsi="Arial" w:cs="Arial"/>
          <w:color w:val="000000" w:themeColor="text1"/>
          <w:sz w:val="22"/>
          <w:szCs w:val="22"/>
          <w:shd w:val="clear" w:color="auto" w:fill="FFFFFF"/>
        </w:rPr>
        <w:t xml:space="preserve">Schön, D., 1999. </w:t>
      </w:r>
      <w:r w:rsidRPr="004837B8">
        <w:rPr>
          <w:rFonts w:ascii="Arial" w:hAnsi="Arial" w:cs="Arial"/>
          <w:i/>
          <w:iCs/>
          <w:color w:val="000000" w:themeColor="text1"/>
          <w:sz w:val="22"/>
          <w:szCs w:val="22"/>
          <w:shd w:val="clear" w:color="auto" w:fill="FFFFFF"/>
        </w:rPr>
        <w:t>The Reflective Practitioner</w:t>
      </w:r>
      <w:r w:rsidRPr="004837B8">
        <w:rPr>
          <w:rFonts w:ascii="Arial" w:hAnsi="Arial" w:cs="Arial"/>
          <w:color w:val="000000" w:themeColor="text1"/>
          <w:sz w:val="22"/>
          <w:szCs w:val="22"/>
          <w:shd w:val="clear" w:color="auto" w:fill="FFFFFF"/>
        </w:rPr>
        <w:t>. Reprinted ed. England: Ashgate Publishing Limited.</w:t>
      </w:r>
    </w:p>
    <w:p w14:paraId="70AC45E5" w14:textId="1C02477F" w:rsidR="003120E9" w:rsidRDefault="003120E9" w:rsidP="00BE183E">
      <w:pPr>
        <w:jc w:val="both"/>
        <w:rPr>
          <w:rFonts w:ascii="Arial" w:hAnsi="Arial" w:cs="Arial"/>
          <w:color w:val="000000" w:themeColor="text1"/>
          <w:sz w:val="22"/>
          <w:szCs w:val="22"/>
          <w:shd w:val="clear" w:color="auto" w:fill="FFFFFF"/>
        </w:rPr>
      </w:pPr>
    </w:p>
    <w:p w14:paraId="53F4E06D" w14:textId="762C1DE3" w:rsidR="003120E9" w:rsidRDefault="003120E9" w:rsidP="003120E9">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Shelton, F., and Brownhill, S., 2008. </w:t>
      </w:r>
      <w:r w:rsidRPr="003120E9">
        <w:rPr>
          <w:rFonts w:ascii="Arial" w:hAnsi="Arial" w:cs="Arial"/>
          <w:i/>
          <w:iCs/>
          <w:color w:val="000000"/>
          <w:sz w:val="22"/>
          <w:szCs w:val="22"/>
          <w:shd w:val="clear" w:color="auto" w:fill="FFFFFF"/>
        </w:rPr>
        <w:t>Effective Behaviour Management in the Primary Classroom</w:t>
      </w:r>
      <w:r>
        <w:rPr>
          <w:rFonts w:ascii="Arial" w:hAnsi="Arial" w:cs="Arial"/>
          <w:color w:val="000000"/>
          <w:sz w:val="22"/>
          <w:szCs w:val="22"/>
          <w:shd w:val="clear" w:color="auto" w:fill="FFFFFF"/>
        </w:rPr>
        <w:t>. Berkshire: Open University Press.</w:t>
      </w:r>
    </w:p>
    <w:p w14:paraId="15837970" w14:textId="77777777" w:rsidR="006B6548" w:rsidRPr="006B6548" w:rsidRDefault="006B6548" w:rsidP="003120E9">
      <w:pPr>
        <w:rPr>
          <w:rFonts w:ascii="Arial" w:hAnsi="Arial" w:cs="Arial"/>
          <w:color w:val="000000"/>
          <w:sz w:val="22"/>
          <w:szCs w:val="22"/>
          <w:shd w:val="clear" w:color="auto" w:fill="FFFFFF"/>
        </w:rPr>
      </w:pPr>
    </w:p>
    <w:p w14:paraId="7ADF54BC" w14:textId="1A17F33F" w:rsidR="006B6548" w:rsidRDefault="006B6548" w:rsidP="006B6548">
      <w:pPr>
        <w:rPr>
          <w:rFonts w:ascii="Arial" w:hAnsi="Arial" w:cs="Arial"/>
          <w:color w:val="000000"/>
          <w:sz w:val="22"/>
          <w:szCs w:val="22"/>
          <w:shd w:val="clear" w:color="auto" w:fill="FFFFFF"/>
        </w:rPr>
      </w:pPr>
      <w:proofErr w:type="spellStart"/>
      <w:r w:rsidRPr="006B6548">
        <w:rPr>
          <w:rFonts w:ascii="Arial" w:hAnsi="Arial" w:cs="Arial"/>
          <w:color w:val="000000"/>
          <w:sz w:val="22"/>
          <w:szCs w:val="22"/>
          <w:shd w:val="clear" w:color="auto" w:fill="FFFFFF"/>
        </w:rPr>
        <w:t>Zeichner</w:t>
      </w:r>
      <w:proofErr w:type="spellEnd"/>
      <w:r w:rsidRPr="006B6548">
        <w:rPr>
          <w:rFonts w:ascii="Arial" w:hAnsi="Arial" w:cs="Arial"/>
          <w:color w:val="000000"/>
          <w:sz w:val="22"/>
          <w:szCs w:val="22"/>
          <w:shd w:val="clear" w:color="auto" w:fill="FFFFFF"/>
        </w:rPr>
        <w:t>, K. and Liston, D., 1996. </w:t>
      </w:r>
      <w:r w:rsidRPr="006B6548">
        <w:rPr>
          <w:rFonts w:ascii="Arial" w:hAnsi="Arial" w:cs="Arial"/>
          <w:i/>
          <w:iCs/>
          <w:color w:val="000000"/>
          <w:sz w:val="22"/>
          <w:szCs w:val="22"/>
        </w:rPr>
        <w:t>Reflective Teaching</w:t>
      </w:r>
      <w:r w:rsidRPr="006B6548">
        <w:rPr>
          <w:rFonts w:ascii="Arial" w:hAnsi="Arial" w:cs="Arial"/>
          <w:color w:val="000000"/>
          <w:sz w:val="22"/>
          <w:szCs w:val="22"/>
          <w:shd w:val="clear" w:color="auto" w:fill="FFFFFF"/>
        </w:rPr>
        <w:t>. Mahwah NJ: L. Erlbaum.</w:t>
      </w:r>
    </w:p>
    <w:p w14:paraId="23DB85BD" w14:textId="37A672EF" w:rsidR="002C0E5D" w:rsidRDefault="002C0E5D" w:rsidP="006B6548">
      <w:pPr>
        <w:rPr>
          <w:rFonts w:ascii="Arial" w:hAnsi="Arial" w:cs="Arial"/>
          <w:color w:val="000000"/>
          <w:sz w:val="22"/>
          <w:szCs w:val="22"/>
          <w:shd w:val="clear" w:color="auto" w:fill="FFFFFF"/>
        </w:rPr>
      </w:pPr>
    </w:p>
    <w:p w14:paraId="11CB39B4" w14:textId="77777777" w:rsidR="002C0E5D" w:rsidRPr="006B6548" w:rsidRDefault="002C0E5D" w:rsidP="006B6548">
      <w:pPr>
        <w:rPr>
          <w:sz w:val="22"/>
          <w:szCs w:val="22"/>
        </w:rPr>
      </w:pPr>
    </w:p>
    <w:p w14:paraId="6C14DD7D" w14:textId="37E8038C" w:rsidR="00BD14E5" w:rsidRPr="004837B8" w:rsidRDefault="00BD14E5" w:rsidP="00BE183E">
      <w:pPr>
        <w:jc w:val="both"/>
        <w:rPr>
          <w:rFonts w:ascii="Arial" w:hAnsi="Arial" w:cs="Arial"/>
          <w:color w:val="000000" w:themeColor="text1"/>
          <w:sz w:val="22"/>
          <w:szCs w:val="22"/>
          <w:shd w:val="clear" w:color="auto" w:fill="FFFFFF"/>
        </w:rPr>
      </w:pPr>
    </w:p>
    <w:p w14:paraId="3F404148" w14:textId="1F153828" w:rsidR="00286AA7" w:rsidRPr="004837B8" w:rsidRDefault="00286AA7" w:rsidP="00286AA7">
      <w:pPr>
        <w:rPr>
          <w:rFonts w:ascii="Arial" w:hAnsi="Arial" w:cs="Arial"/>
          <w:color w:val="000000"/>
          <w:sz w:val="22"/>
          <w:szCs w:val="22"/>
          <w:shd w:val="clear" w:color="auto" w:fill="FFFFFF"/>
        </w:rPr>
      </w:pPr>
    </w:p>
    <w:p w14:paraId="0C181793" w14:textId="77777777" w:rsidR="00286AA7" w:rsidRPr="004837B8" w:rsidRDefault="00286AA7" w:rsidP="00286AA7">
      <w:pPr>
        <w:rPr>
          <w:sz w:val="22"/>
          <w:szCs w:val="22"/>
        </w:rPr>
      </w:pPr>
    </w:p>
    <w:p w14:paraId="4F430C06" w14:textId="23B473EE" w:rsidR="00BD14E5" w:rsidRPr="004837B8" w:rsidRDefault="00BD14E5" w:rsidP="00BE183E">
      <w:pPr>
        <w:jc w:val="both"/>
        <w:rPr>
          <w:color w:val="000000" w:themeColor="text1"/>
          <w:sz w:val="22"/>
          <w:szCs w:val="22"/>
        </w:rPr>
      </w:pPr>
    </w:p>
    <w:p w14:paraId="5D4EB70A" w14:textId="2FD0F4B1" w:rsidR="009C515E" w:rsidRPr="004837B8" w:rsidRDefault="009C515E" w:rsidP="007958EC">
      <w:pPr>
        <w:rPr>
          <w:rFonts w:ascii="Arial" w:hAnsi="Arial" w:cs="Arial"/>
          <w:color w:val="000000"/>
          <w:sz w:val="22"/>
          <w:szCs w:val="22"/>
          <w:shd w:val="clear" w:color="auto" w:fill="FFFFFF"/>
        </w:rPr>
      </w:pPr>
    </w:p>
    <w:p w14:paraId="7E480004" w14:textId="77777777" w:rsidR="009C515E" w:rsidRPr="007958EC" w:rsidRDefault="009C515E" w:rsidP="007958EC"/>
    <w:p w14:paraId="5CD03B7D" w14:textId="77777777" w:rsidR="007958EC" w:rsidRPr="00BD14E5" w:rsidRDefault="007958EC" w:rsidP="00BE183E">
      <w:pPr>
        <w:jc w:val="both"/>
        <w:rPr>
          <w:color w:val="000000" w:themeColor="text1"/>
          <w:sz w:val="22"/>
          <w:szCs w:val="22"/>
        </w:rPr>
      </w:pPr>
    </w:p>
    <w:p w14:paraId="2A8CB33D" w14:textId="6D5D3254" w:rsidR="00726F11" w:rsidRPr="00BD14E5" w:rsidRDefault="00726F11" w:rsidP="00BE183E">
      <w:pPr>
        <w:jc w:val="both"/>
        <w:rPr>
          <w:color w:val="000000" w:themeColor="text1"/>
          <w:sz w:val="22"/>
          <w:szCs w:val="22"/>
        </w:rPr>
      </w:pPr>
    </w:p>
    <w:sectPr w:rsidR="00726F11" w:rsidRPr="00BD14E5" w:rsidSect="00F9473A">
      <w:headerReference w:type="default" r:id="rId8"/>
      <w:footerReference w:type="even" r:id="rId9"/>
      <w:footerReference w:type="default" r:id="rId10"/>
      <w:pgSz w:w="11900" w:h="16840"/>
      <w:pgMar w:top="1440" w:right="98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BD68" w14:textId="77777777" w:rsidR="007236D8" w:rsidRDefault="007236D8" w:rsidP="00D1575C">
      <w:r>
        <w:separator/>
      </w:r>
    </w:p>
  </w:endnote>
  <w:endnote w:type="continuationSeparator" w:id="0">
    <w:p w14:paraId="35A75C87" w14:textId="77777777" w:rsidR="007236D8" w:rsidRDefault="007236D8" w:rsidP="00D1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223037"/>
      <w:docPartObj>
        <w:docPartGallery w:val="Page Numbers (Bottom of Page)"/>
        <w:docPartUnique/>
      </w:docPartObj>
    </w:sdtPr>
    <w:sdtContent>
      <w:p w14:paraId="592FF3BD" w14:textId="4F8A2898" w:rsidR="00232B33" w:rsidRDefault="00232B33" w:rsidP="00232B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A18E7" w14:textId="77777777" w:rsidR="00232B33" w:rsidRDefault="00232B33" w:rsidP="00AA3F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5244342"/>
      <w:docPartObj>
        <w:docPartGallery w:val="Page Numbers (Bottom of Page)"/>
        <w:docPartUnique/>
      </w:docPartObj>
    </w:sdtPr>
    <w:sdtContent>
      <w:p w14:paraId="34EBD0B1" w14:textId="2E1DB46B" w:rsidR="00232B33" w:rsidRDefault="00232B33" w:rsidP="00232B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E90ACA" w14:textId="23CC0483" w:rsidR="00232B33" w:rsidRDefault="00232B33" w:rsidP="00AA3F8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2652" w14:textId="77777777" w:rsidR="007236D8" w:rsidRDefault="007236D8" w:rsidP="00D1575C">
      <w:r>
        <w:separator/>
      </w:r>
    </w:p>
  </w:footnote>
  <w:footnote w:type="continuationSeparator" w:id="0">
    <w:p w14:paraId="2F9BA9B1" w14:textId="77777777" w:rsidR="007236D8" w:rsidRDefault="007236D8" w:rsidP="00D15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BDC9" w14:textId="4BDD4628" w:rsidR="00232B33" w:rsidRPr="00C46891" w:rsidRDefault="00232B33" w:rsidP="00A41151">
    <w:pPr>
      <w:pStyle w:val="Header"/>
      <w:jc w:val="right"/>
      <w:rPr>
        <w:rFonts w:ascii="Arial" w:hAnsi="Arial" w:cs="Arial"/>
        <w:sz w:val="22"/>
        <w:szCs w:val="22"/>
      </w:rPr>
    </w:pPr>
  </w:p>
  <w:p w14:paraId="38398BAE" w14:textId="31FBB4AA" w:rsidR="00232B33" w:rsidRPr="00C46891" w:rsidRDefault="00232B33" w:rsidP="00A41151">
    <w:pPr>
      <w:spacing w:line="480" w:lineRule="auto"/>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53E"/>
    <w:multiLevelType w:val="hybridMultilevel"/>
    <w:tmpl w:val="963E5BF0"/>
    <w:lvl w:ilvl="0" w:tplc="5816C2EC">
      <w:start w:val="1"/>
      <w:numFmt w:val="bullet"/>
      <w:lvlText w:val="•"/>
      <w:lvlJc w:val="left"/>
      <w:pPr>
        <w:tabs>
          <w:tab w:val="num" w:pos="720"/>
        </w:tabs>
        <w:ind w:left="720" w:hanging="360"/>
      </w:pPr>
      <w:rPr>
        <w:rFonts w:ascii="Arial" w:hAnsi="Arial" w:hint="default"/>
      </w:rPr>
    </w:lvl>
    <w:lvl w:ilvl="1" w:tplc="94B68174" w:tentative="1">
      <w:start w:val="1"/>
      <w:numFmt w:val="bullet"/>
      <w:lvlText w:val="•"/>
      <w:lvlJc w:val="left"/>
      <w:pPr>
        <w:tabs>
          <w:tab w:val="num" w:pos="1440"/>
        </w:tabs>
        <w:ind w:left="1440" w:hanging="360"/>
      </w:pPr>
      <w:rPr>
        <w:rFonts w:ascii="Arial" w:hAnsi="Arial" w:hint="default"/>
      </w:rPr>
    </w:lvl>
    <w:lvl w:ilvl="2" w:tplc="D050234E" w:tentative="1">
      <w:start w:val="1"/>
      <w:numFmt w:val="bullet"/>
      <w:lvlText w:val="•"/>
      <w:lvlJc w:val="left"/>
      <w:pPr>
        <w:tabs>
          <w:tab w:val="num" w:pos="2160"/>
        </w:tabs>
        <w:ind w:left="2160" w:hanging="360"/>
      </w:pPr>
      <w:rPr>
        <w:rFonts w:ascii="Arial" w:hAnsi="Arial" w:hint="default"/>
      </w:rPr>
    </w:lvl>
    <w:lvl w:ilvl="3" w:tplc="E24C2422" w:tentative="1">
      <w:start w:val="1"/>
      <w:numFmt w:val="bullet"/>
      <w:lvlText w:val="•"/>
      <w:lvlJc w:val="left"/>
      <w:pPr>
        <w:tabs>
          <w:tab w:val="num" w:pos="2880"/>
        </w:tabs>
        <w:ind w:left="2880" w:hanging="360"/>
      </w:pPr>
      <w:rPr>
        <w:rFonts w:ascii="Arial" w:hAnsi="Arial" w:hint="default"/>
      </w:rPr>
    </w:lvl>
    <w:lvl w:ilvl="4" w:tplc="78667AA4" w:tentative="1">
      <w:start w:val="1"/>
      <w:numFmt w:val="bullet"/>
      <w:lvlText w:val="•"/>
      <w:lvlJc w:val="left"/>
      <w:pPr>
        <w:tabs>
          <w:tab w:val="num" w:pos="3600"/>
        </w:tabs>
        <w:ind w:left="3600" w:hanging="360"/>
      </w:pPr>
      <w:rPr>
        <w:rFonts w:ascii="Arial" w:hAnsi="Arial" w:hint="default"/>
      </w:rPr>
    </w:lvl>
    <w:lvl w:ilvl="5" w:tplc="595C900C" w:tentative="1">
      <w:start w:val="1"/>
      <w:numFmt w:val="bullet"/>
      <w:lvlText w:val="•"/>
      <w:lvlJc w:val="left"/>
      <w:pPr>
        <w:tabs>
          <w:tab w:val="num" w:pos="4320"/>
        </w:tabs>
        <w:ind w:left="4320" w:hanging="360"/>
      </w:pPr>
      <w:rPr>
        <w:rFonts w:ascii="Arial" w:hAnsi="Arial" w:hint="default"/>
      </w:rPr>
    </w:lvl>
    <w:lvl w:ilvl="6" w:tplc="A24CED30" w:tentative="1">
      <w:start w:val="1"/>
      <w:numFmt w:val="bullet"/>
      <w:lvlText w:val="•"/>
      <w:lvlJc w:val="left"/>
      <w:pPr>
        <w:tabs>
          <w:tab w:val="num" w:pos="5040"/>
        </w:tabs>
        <w:ind w:left="5040" w:hanging="360"/>
      </w:pPr>
      <w:rPr>
        <w:rFonts w:ascii="Arial" w:hAnsi="Arial" w:hint="default"/>
      </w:rPr>
    </w:lvl>
    <w:lvl w:ilvl="7" w:tplc="DB5E23A0" w:tentative="1">
      <w:start w:val="1"/>
      <w:numFmt w:val="bullet"/>
      <w:lvlText w:val="•"/>
      <w:lvlJc w:val="left"/>
      <w:pPr>
        <w:tabs>
          <w:tab w:val="num" w:pos="5760"/>
        </w:tabs>
        <w:ind w:left="5760" w:hanging="360"/>
      </w:pPr>
      <w:rPr>
        <w:rFonts w:ascii="Arial" w:hAnsi="Arial" w:hint="default"/>
      </w:rPr>
    </w:lvl>
    <w:lvl w:ilvl="8" w:tplc="12744A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275417"/>
    <w:multiLevelType w:val="multilevel"/>
    <w:tmpl w:val="5AEA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30DE"/>
    <w:multiLevelType w:val="hybridMultilevel"/>
    <w:tmpl w:val="14AC6176"/>
    <w:lvl w:ilvl="0" w:tplc="CC8E04F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A2C"/>
    <w:multiLevelType w:val="multilevel"/>
    <w:tmpl w:val="64D6F6C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30DFF"/>
    <w:multiLevelType w:val="hybridMultilevel"/>
    <w:tmpl w:val="EF4CF3A6"/>
    <w:lvl w:ilvl="0" w:tplc="B4BC1534">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D4ACB"/>
    <w:multiLevelType w:val="multilevel"/>
    <w:tmpl w:val="37B20D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7FD"/>
    <w:multiLevelType w:val="multilevel"/>
    <w:tmpl w:val="1916E1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D734C"/>
    <w:multiLevelType w:val="multilevel"/>
    <w:tmpl w:val="D418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80FA5"/>
    <w:multiLevelType w:val="hybridMultilevel"/>
    <w:tmpl w:val="8A08C4BC"/>
    <w:lvl w:ilvl="0" w:tplc="F73AFD78">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C416A"/>
    <w:multiLevelType w:val="hybridMultilevel"/>
    <w:tmpl w:val="382EC13A"/>
    <w:lvl w:ilvl="0" w:tplc="87CC1A5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D467F"/>
    <w:multiLevelType w:val="multilevel"/>
    <w:tmpl w:val="4D6E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10410"/>
    <w:multiLevelType w:val="hybridMultilevel"/>
    <w:tmpl w:val="10448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D33839"/>
    <w:multiLevelType w:val="multilevel"/>
    <w:tmpl w:val="4ADEBD2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993E0D"/>
    <w:multiLevelType w:val="multilevel"/>
    <w:tmpl w:val="54C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808617">
    <w:abstractNumId w:val="13"/>
  </w:num>
  <w:num w:numId="2" w16cid:durableId="613708019">
    <w:abstractNumId w:val="8"/>
  </w:num>
  <w:num w:numId="3" w16cid:durableId="36784524">
    <w:abstractNumId w:val="2"/>
  </w:num>
  <w:num w:numId="4" w16cid:durableId="1955745597">
    <w:abstractNumId w:val="4"/>
  </w:num>
  <w:num w:numId="5" w16cid:durableId="946817154">
    <w:abstractNumId w:val="9"/>
  </w:num>
  <w:num w:numId="6" w16cid:durableId="1703482190">
    <w:abstractNumId w:val="12"/>
  </w:num>
  <w:num w:numId="7" w16cid:durableId="2109932872">
    <w:abstractNumId w:val="11"/>
  </w:num>
  <w:num w:numId="8" w16cid:durableId="1802116269">
    <w:abstractNumId w:val="5"/>
  </w:num>
  <w:num w:numId="9" w16cid:durableId="193469931">
    <w:abstractNumId w:val="6"/>
  </w:num>
  <w:num w:numId="10" w16cid:durableId="619796772">
    <w:abstractNumId w:val="1"/>
  </w:num>
  <w:num w:numId="11" w16cid:durableId="1486121578">
    <w:abstractNumId w:val="3"/>
  </w:num>
  <w:num w:numId="12" w16cid:durableId="1896891790">
    <w:abstractNumId w:val="0"/>
  </w:num>
  <w:num w:numId="13" w16cid:durableId="918297041">
    <w:abstractNumId w:val="7"/>
  </w:num>
  <w:num w:numId="14" w16cid:durableId="1284650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5C"/>
    <w:rsid w:val="000061F8"/>
    <w:rsid w:val="00010746"/>
    <w:rsid w:val="00017E3F"/>
    <w:rsid w:val="00022404"/>
    <w:rsid w:val="000275F5"/>
    <w:rsid w:val="0003672E"/>
    <w:rsid w:val="00040151"/>
    <w:rsid w:val="00057995"/>
    <w:rsid w:val="0006184A"/>
    <w:rsid w:val="00064E4A"/>
    <w:rsid w:val="00072D50"/>
    <w:rsid w:val="000836A8"/>
    <w:rsid w:val="000969AB"/>
    <w:rsid w:val="000969C1"/>
    <w:rsid w:val="000A0806"/>
    <w:rsid w:val="000A1DA9"/>
    <w:rsid w:val="000A4B8A"/>
    <w:rsid w:val="000B0782"/>
    <w:rsid w:val="000B3876"/>
    <w:rsid w:val="000B3D82"/>
    <w:rsid w:val="000B4120"/>
    <w:rsid w:val="000B715E"/>
    <w:rsid w:val="000C63FC"/>
    <w:rsid w:val="000D0B9A"/>
    <w:rsid w:val="000E29F2"/>
    <w:rsid w:val="000E3CD0"/>
    <w:rsid w:val="000E403A"/>
    <w:rsid w:val="000F7357"/>
    <w:rsid w:val="0010407F"/>
    <w:rsid w:val="001105B2"/>
    <w:rsid w:val="00116165"/>
    <w:rsid w:val="00125E0C"/>
    <w:rsid w:val="00126A50"/>
    <w:rsid w:val="00144862"/>
    <w:rsid w:val="00144DBA"/>
    <w:rsid w:val="00161140"/>
    <w:rsid w:val="001612EE"/>
    <w:rsid w:val="001627B8"/>
    <w:rsid w:val="00163FEB"/>
    <w:rsid w:val="00165B41"/>
    <w:rsid w:val="001730F3"/>
    <w:rsid w:val="00174C5D"/>
    <w:rsid w:val="00183C28"/>
    <w:rsid w:val="00190946"/>
    <w:rsid w:val="00194E42"/>
    <w:rsid w:val="0019648F"/>
    <w:rsid w:val="001A15A3"/>
    <w:rsid w:val="001A7069"/>
    <w:rsid w:val="001A7B2A"/>
    <w:rsid w:val="001B026D"/>
    <w:rsid w:val="001B4F61"/>
    <w:rsid w:val="001B73F6"/>
    <w:rsid w:val="001B756E"/>
    <w:rsid w:val="001C24F3"/>
    <w:rsid w:val="001C39DA"/>
    <w:rsid w:val="001C69A9"/>
    <w:rsid w:val="001D5BA9"/>
    <w:rsid w:val="001D7E31"/>
    <w:rsid w:val="001E158C"/>
    <w:rsid w:val="001E309D"/>
    <w:rsid w:val="002057D4"/>
    <w:rsid w:val="00205903"/>
    <w:rsid w:val="00205BA3"/>
    <w:rsid w:val="00212611"/>
    <w:rsid w:val="00214AEC"/>
    <w:rsid w:val="00217EAE"/>
    <w:rsid w:val="00220677"/>
    <w:rsid w:val="002226D9"/>
    <w:rsid w:val="00225A71"/>
    <w:rsid w:val="002303C1"/>
    <w:rsid w:val="00232B33"/>
    <w:rsid w:val="00236472"/>
    <w:rsid w:val="00237F94"/>
    <w:rsid w:val="002403A1"/>
    <w:rsid w:val="00240A55"/>
    <w:rsid w:val="002531DA"/>
    <w:rsid w:val="00253790"/>
    <w:rsid w:val="002561F6"/>
    <w:rsid w:val="00265E3A"/>
    <w:rsid w:val="0027293F"/>
    <w:rsid w:val="002803D4"/>
    <w:rsid w:val="002835D5"/>
    <w:rsid w:val="0028369A"/>
    <w:rsid w:val="00286AA7"/>
    <w:rsid w:val="00293F6C"/>
    <w:rsid w:val="00295045"/>
    <w:rsid w:val="002A03FA"/>
    <w:rsid w:val="002A1720"/>
    <w:rsid w:val="002B662C"/>
    <w:rsid w:val="002B6681"/>
    <w:rsid w:val="002B6C8F"/>
    <w:rsid w:val="002C0374"/>
    <w:rsid w:val="002C0E5D"/>
    <w:rsid w:val="002D13DF"/>
    <w:rsid w:val="002D28FE"/>
    <w:rsid w:val="002E55CF"/>
    <w:rsid w:val="002F3777"/>
    <w:rsid w:val="002F3D4A"/>
    <w:rsid w:val="002F534A"/>
    <w:rsid w:val="00305258"/>
    <w:rsid w:val="0030708D"/>
    <w:rsid w:val="003120E9"/>
    <w:rsid w:val="00313610"/>
    <w:rsid w:val="00315733"/>
    <w:rsid w:val="0032319F"/>
    <w:rsid w:val="0032455F"/>
    <w:rsid w:val="003267D1"/>
    <w:rsid w:val="00333E45"/>
    <w:rsid w:val="00334242"/>
    <w:rsid w:val="003353A6"/>
    <w:rsid w:val="00336296"/>
    <w:rsid w:val="003375CB"/>
    <w:rsid w:val="00337FAF"/>
    <w:rsid w:val="0034464F"/>
    <w:rsid w:val="00344DBB"/>
    <w:rsid w:val="00345150"/>
    <w:rsid w:val="00351088"/>
    <w:rsid w:val="00354E57"/>
    <w:rsid w:val="00355B16"/>
    <w:rsid w:val="00362658"/>
    <w:rsid w:val="003626F3"/>
    <w:rsid w:val="00364493"/>
    <w:rsid w:val="00370922"/>
    <w:rsid w:val="00373D8B"/>
    <w:rsid w:val="003755A9"/>
    <w:rsid w:val="003860CD"/>
    <w:rsid w:val="003918A9"/>
    <w:rsid w:val="003A17E2"/>
    <w:rsid w:val="003A28BA"/>
    <w:rsid w:val="003B0F5F"/>
    <w:rsid w:val="003B7149"/>
    <w:rsid w:val="003C06C4"/>
    <w:rsid w:val="003C084E"/>
    <w:rsid w:val="003C6CCA"/>
    <w:rsid w:val="003D13CE"/>
    <w:rsid w:val="003D5C00"/>
    <w:rsid w:val="003D632A"/>
    <w:rsid w:val="003E3676"/>
    <w:rsid w:val="003E435E"/>
    <w:rsid w:val="003E66F2"/>
    <w:rsid w:val="003F13B6"/>
    <w:rsid w:val="00412631"/>
    <w:rsid w:val="004132BD"/>
    <w:rsid w:val="00416CB2"/>
    <w:rsid w:val="004223AE"/>
    <w:rsid w:val="00431ABD"/>
    <w:rsid w:val="00436DAB"/>
    <w:rsid w:val="00436EE3"/>
    <w:rsid w:val="0044025D"/>
    <w:rsid w:val="004413DE"/>
    <w:rsid w:val="00442BA5"/>
    <w:rsid w:val="004432C1"/>
    <w:rsid w:val="00447A15"/>
    <w:rsid w:val="00450685"/>
    <w:rsid w:val="00450E4B"/>
    <w:rsid w:val="00450F4B"/>
    <w:rsid w:val="0046577F"/>
    <w:rsid w:val="004730AE"/>
    <w:rsid w:val="004835A0"/>
    <w:rsid w:val="004837B8"/>
    <w:rsid w:val="004839AE"/>
    <w:rsid w:val="00491FB3"/>
    <w:rsid w:val="004926DA"/>
    <w:rsid w:val="004942AA"/>
    <w:rsid w:val="00495915"/>
    <w:rsid w:val="004A5766"/>
    <w:rsid w:val="004B4568"/>
    <w:rsid w:val="004C0C11"/>
    <w:rsid w:val="004C3677"/>
    <w:rsid w:val="004C7FBE"/>
    <w:rsid w:val="004D0D8B"/>
    <w:rsid w:val="004D1E52"/>
    <w:rsid w:val="004D77E4"/>
    <w:rsid w:val="004E1A17"/>
    <w:rsid w:val="004E2A34"/>
    <w:rsid w:val="004E3003"/>
    <w:rsid w:val="004E7B97"/>
    <w:rsid w:val="004E7E8E"/>
    <w:rsid w:val="004F1544"/>
    <w:rsid w:val="004F1F98"/>
    <w:rsid w:val="004F6CB6"/>
    <w:rsid w:val="004F7745"/>
    <w:rsid w:val="00500E7B"/>
    <w:rsid w:val="005033CA"/>
    <w:rsid w:val="00503614"/>
    <w:rsid w:val="00503A92"/>
    <w:rsid w:val="00503DCF"/>
    <w:rsid w:val="00503F8F"/>
    <w:rsid w:val="0050479D"/>
    <w:rsid w:val="00513BFF"/>
    <w:rsid w:val="00515153"/>
    <w:rsid w:val="0051537A"/>
    <w:rsid w:val="005163EE"/>
    <w:rsid w:val="0052054F"/>
    <w:rsid w:val="005252D3"/>
    <w:rsid w:val="00525704"/>
    <w:rsid w:val="00534FDD"/>
    <w:rsid w:val="00537192"/>
    <w:rsid w:val="00540C24"/>
    <w:rsid w:val="00545A08"/>
    <w:rsid w:val="005504D5"/>
    <w:rsid w:val="00553064"/>
    <w:rsid w:val="00566524"/>
    <w:rsid w:val="00566B56"/>
    <w:rsid w:val="005705CE"/>
    <w:rsid w:val="0057327D"/>
    <w:rsid w:val="0058479C"/>
    <w:rsid w:val="00586A82"/>
    <w:rsid w:val="0059252B"/>
    <w:rsid w:val="0059438E"/>
    <w:rsid w:val="00594D71"/>
    <w:rsid w:val="005A1DE1"/>
    <w:rsid w:val="005A233E"/>
    <w:rsid w:val="005A238C"/>
    <w:rsid w:val="005A3A3A"/>
    <w:rsid w:val="005A6F47"/>
    <w:rsid w:val="005A78C0"/>
    <w:rsid w:val="005C2A77"/>
    <w:rsid w:val="005C7CDD"/>
    <w:rsid w:val="005D344F"/>
    <w:rsid w:val="005E5319"/>
    <w:rsid w:val="0060164D"/>
    <w:rsid w:val="006025F2"/>
    <w:rsid w:val="00605F92"/>
    <w:rsid w:val="00613F2B"/>
    <w:rsid w:val="00615A07"/>
    <w:rsid w:val="00621392"/>
    <w:rsid w:val="006233CA"/>
    <w:rsid w:val="00623EC9"/>
    <w:rsid w:val="00625B87"/>
    <w:rsid w:val="00632590"/>
    <w:rsid w:val="00640F8A"/>
    <w:rsid w:val="00641B12"/>
    <w:rsid w:val="006442B1"/>
    <w:rsid w:val="00644680"/>
    <w:rsid w:val="006456CB"/>
    <w:rsid w:val="00646559"/>
    <w:rsid w:val="00651E3F"/>
    <w:rsid w:val="00654F4A"/>
    <w:rsid w:val="00656C75"/>
    <w:rsid w:val="00657CA2"/>
    <w:rsid w:val="0067287C"/>
    <w:rsid w:val="00683FE9"/>
    <w:rsid w:val="00686262"/>
    <w:rsid w:val="00695269"/>
    <w:rsid w:val="00697BA7"/>
    <w:rsid w:val="006A3B32"/>
    <w:rsid w:val="006A3CC0"/>
    <w:rsid w:val="006B6548"/>
    <w:rsid w:val="006B6894"/>
    <w:rsid w:val="006C0BF9"/>
    <w:rsid w:val="006C1AA7"/>
    <w:rsid w:val="006C3F2C"/>
    <w:rsid w:val="006C48B6"/>
    <w:rsid w:val="006C4DE2"/>
    <w:rsid w:val="006C53A3"/>
    <w:rsid w:val="006D2EFF"/>
    <w:rsid w:val="006D413C"/>
    <w:rsid w:val="006D534F"/>
    <w:rsid w:val="006D6510"/>
    <w:rsid w:val="006D788E"/>
    <w:rsid w:val="006E2360"/>
    <w:rsid w:val="006E4C90"/>
    <w:rsid w:val="006F01BE"/>
    <w:rsid w:val="006F0BAC"/>
    <w:rsid w:val="006F3813"/>
    <w:rsid w:val="007000D0"/>
    <w:rsid w:val="00700D68"/>
    <w:rsid w:val="007015D8"/>
    <w:rsid w:val="00721FCB"/>
    <w:rsid w:val="00722938"/>
    <w:rsid w:val="007236D8"/>
    <w:rsid w:val="00724F3D"/>
    <w:rsid w:val="00726F11"/>
    <w:rsid w:val="00733485"/>
    <w:rsid w:val="00736F6E"/>
    <w:rsid w:val="007376DA"/>
    <w:rsid w:val="007404DA"/>
    <w:rsid w:val="00741323"/>
    <w:rsid w:val="00746764"/>
    <w:rsid w:val="00753189"/>
    <w:rsid w:val="00756B0F"/>
    <w:rsid w:val="00756BBB"/>
    <w:rsid w:val="007708EE"/>
    <w:rsid w:val="00770914"/>
    <w:rsid w:val="00770A81"/>
    <w:rsid w:val="00771378"/>
    <w:rsid w:val="00784C4C"/>
    <w:rsid w:val="00794F74"/>
    <w:rsid w:val="007958EC"/>
    <w:rsid w:val="007A2271"/>
    <w:rsid w:val="007A5963"/>
    <w:rsid w:val="007B346A"/>
    <w:rsid w:val="007C14A3"/>
    <w:rsid w:val="007C5DE6"/>
    <w:rsid w:val="007C5EE8"/>
    <w:rsid w:val="007C7DC1"/>
    <w:rsid w:val="007D44B2"/>
    <w:rsid w:val="007E479A"/>
    <w:rsid w:val="007E55FB"/>
    <w:rsid w:val="007E67DE"/>
    <w:rsid w:val="007F01A0"/>
    <w:rsid w:val="007F347D"/>
    <w:rsid w:val="00802204"/>
    <w:rsid w:val="00804BF7"/>
    <w:rsid w:val="00805B1F"/>
    <w:rsid w:val="00812064"/>
    <w:rsid w:val="0081232B"/>
    <w:rsid w:val="00814271"/>
    <w:rsid w:val="008277FA"/>
    <w:rsid w:val="00834DDF"/>
    <w:rsid w:val="00837D81"/>
    <w:rsid w:val="0085192D"/>
    <w:rsid w:val="008600DC"/>
    <w:rsid w:val="00862278"/>
    <w:rsid w:val="008625B2"/>
    <w:rsid w:val="00863BF8"/>
    <w:rsid w:val="00864599"/>
    <w:rsid w:val="0087231E"/>
    <w:rsid w:val="00874385"/>
    <w:rsid w:val="00874F2F"/>
    <w:rsid w:val="008751FE"/>
    <w:rsid w:val="008907E5"/>
    <w:rsid w:val="0089382A"/>
    <w:rsid w:val="00894D77"/>
    <w:rsid w:val="008957A2"/>
    <w:rsid w:val="008A3794"/>
    <w:rsid w:val="008B00F2"/>
    <w:rsid w:val="008B238D"/>
    <w:rsid w:val="008B23A7"/>
    <w:rsid w:val="008B31D8"/>
    <w:rsid w:val="008C0FCF"/>
    <w:rsid w:val="008C3307"/>
    <w:rsid w:val="008D0B44"/>
    <w:rsid w:val="008D294D"/>
    <w:rsid w:val="008E6B19"/>
    <w:rsid w:val="008F2703"/>
    <w:rsid w:val="008F5937"/>
    <w:rsid w:val="00916FA7"/>
    <w:rsid w:val="00917096"/>
    <w:rsid w:val="00933231"/>
    <w:rsid w:val="00937E4C"/>
    <w:rsid w:val="00941DE5"/>
    <w:rsid w:val="00943875"/>
    <w:rsid w:val="00944975"/>
    <w:rsid w:val="00950E76"/>
    <w:rsid w:val="00957D2F"/>
    <w:rsid w:val="009642FC"/>
    <w:rsid w:val="0097633E"/>
    <w:rsid w:val="009804CB"/>
    <w:rsid w:val="0098167C"/>
    <w:rsid w:val="00985247"/>
    <w:rsid w:val="00987652"/>
    <w:rsid w:val="00987782"/>
    <w:rsid w:val="009878E8"/>
    <w:rsid w:val="0099246F"/>
    <w:rsid w:val="009A250F"/>
    <w:rsid w:val="009A3EAF"/>
    <w:rsid w:val="009A7063"/>
    <w:rsid w:val="009C008B"/>
    <w:rsid w:val="009C515E"/>
    <w:rsid w:val="009C6D2D"/>
    <w:rsid w:val="009C773F"/>
    <w:rsid w:val="009D465E"/>
    <w:rsid w:val="009D6C44"/>
    <w:rsid w:val="009E08D4"/>
    <w:rsid w:val="009E2745"/>
    <w:rsid w:val="009E352A"/>
    <w:rsid w:val="009E3CB0"/>
    <w:rsid w:val="009E5F10"/>
    <w:rsid w:val="009E7D61"/>
    <w:rsid w:val="009F04B5"/>
    <w:rsid w:val="009F1487"/>
    <w:rsid w:val="00A03B64"/>
    <w:rsid w:val="00A047F8"/>
    <w:rsid w:val="00A053B2"/>
    <w:rsid w:val="00A1125B"/>
    <w:rsid w:val="00A11443"/>
    <w:rsid w:val="00A1179E"/>
    <w:rsid w:val="00A17DD6"/>
    <w:rsid w:val="00A26A3D"/>
    <w:rsid w:val="00A34126"/>
    <w:rsid w:val="00A364EC"/>
    <w:rsid w:val="00A36BEA"/>
    <w:rsid w:val="00A40477"/>
    <w:rsid w:val="00A40DCF"/>
    <w:rsid w:val="00A41151"/>
    <w:rsid w:val="00A433E1"/>
    <w:rsid w:val="00A51D5B"/>
    <w:rsid w:val="00A5799B"/>
    <w:rsid w:val="00A67772"/>
    <w:rsid w:val="00A67997"/>
    <w:rsid w:val="00A71D57"/>
    <w:rsid w:val="00A74E70"/>
    <w:rsid w:val="00A922A7"/>
    <w:rsid w:val="00A94DE4"/>
    <w:rsid w:val="00AA21F0"/>
    <w:rsid w:val="00AA3F88"/>
    <w:rsid w:val="00AA6A7C"/>
    <w:rsid w:val="00AB2D8A"/>
    <w:rsid w:val="00AC7F5F"/>
    <w:rsid w:val="00AD04E4"/>
    <w:rsid w:val="00AD1DED"/>
    <w:rsid w:val="00AD1E2D"/>
    <w:rsid w:val="00AD2E0B"/>
    <w:rsid w:val="00AD2E3A"/>
    <w:rsid w:val="00AD56AF"/>
    <w:rsid w:val="00AD785A"/>
    <w:rsid w:val="00AE24DE"/>
    <w:rsid w:val="00AE2E6B"/>
    <w:rsid w:val="00AE7645"/>
    <w:rsid w:val="00AF17B6"/>
    <w:rsid w:val="00AF1AFB"/>
    <w:rsid w:val="00AF587D"/>
    <w:rsid w:val="00B015D8"/>
    <w:rsid w:val="00B0585C"/>
    <w:rsid w:val="00B10255"/>
    <w:rsid w:val="00B176D0"/>
    <w:rsid w:val="00B2128F"/>
    <w:rsid w:val="00B213DC"/>
    <w:rsid w:val="00B2217D"/>
    <w:rsid w:val="00B3417E"/>
    <w:rsid w:val="00B37FB3"/>
    <w:rsid w:val="00B4325D"/>
    <w:rsid w:val="00B46E45"/>
    <w:rsid w:val="00B50AA8"/>
    <w:rsid w:val="00B52F9D"/>
    <w:rsid w:val="00B53377"/>
    <w:rsid w:val="00B5750E"/>
    <w:rsid w:val="00B731B4"/>
    <w:rsid w:val="00B76DAF"/>
    <w:rsid w:val="00B8438C"/>
    <w:rsid w:val="00B86DDF"/>
    <w:rsid w:val="00B8740B"/>
    <w:rsid w:val="00B87D20"/>
    <w:rsid w:val="00B966BB"/>
    <w:rsid w:val="00B977DC"/>
    <w:rsid w:val="00BA1523"/>
    <w:rsid w:val="00BA36AB"/>
    <w:rsid w:val="00BA79CA"/>
    <w:rsid w:val="00BB1FC2"/>
    <w:rsid w:val="00BB20EC"/>
    <w:rsid w:val="00BB77C8"/>
    <w:rsid w:val="00BC0A27"/>
    <w:rsid w:val="00BC127B"/>
    <w:rsid w:val="00BC6279"/>
    <w:rsid w:val="00BC65D2"/>
    <w:rsid w:val="00BD14E5"/>
    <w:rsid w:val="00BD3B3B"/>
    <w:rsid w:val="00BD4D7B"/>
    <w:rsid w:val="00BD6782"/>
    <w:rsid w:val="00BE183E"/>
    <w:rsid w:val="00BE2321"/>
    <w:rsid w:val="00BF0AB7"/>
    <w:rsid w:val="00BF69B4"/>
    <w:rsid w:val="00C027DB"/>
    <w:rsid w:val="00C1073C"/>
    <w:rsid w:val="00C121BA"/>
    <w:rsid w:val="00C13568"/>
    <w:rsid w:val="00C1463A"/>
    <w:rsid w:val="00C15115"/>
    <w:rsid w:val="00C17090"/>
    <w:rsid w:val="00C22461"/>
    <w:rsid w:val="00C24A1C"/>
    <w:rsid w:val="00C30BFC"/>
    <w:rsid w:val="00C33E45"/>
    <w:rsid w:val="00C33F23"/>
    <w:rsid w:val="00C359FF"/>
    <w:rsid w:val="00C43FAD"/>
    <w:rsid w:val="00C4518B"/>
    <w:rsid w:val="00C46891"/>
    <w:rsid w:val="00C47EA0"/>
    <w:rsid w:val="00C5085D"/>
    <w:rsid w:val="00C5340B"/>
    <w:rsid w:val="00C540C1"/>
    <w:rsid w:val="00C57B3D"/>
    <w:rsid w:val="00C60A6C"/>
    <w:rsid w:val="00C63F2F"/>
    <w:rsid w:val="00C6458F"/>
    <w:rsid w:val="00C655A8"/>
    <w:rsid w:val="00C77423"/>
    <w:rsid w:val="00C83A9F"/>
    <w:rsid w:val="00C865C6"/>
    <w:rsid w:val="00C92CF9"/>
    <w:rsid w:val="00C94045"/>
    <w:rsid w:val="00C9548D"/>
    <w:rsid w:val="00C96869"/>
    <w:rsid w:val="00CA12E4"/>
    <w:rsid w:val="00CA1555"/>
    <w:rsid w:val="00CA6FFD"/>
    <w:rsid w:val="00CB0503"/>
    <w:rsid w:val="00CB5280"/>
    <w:rsid w:val="00CC3A61"/>
    <w:rsid w:val="00CD19B2"/>
    <w:rsid w:val="00CD3D7C"/>
    <w:rsid w:val="00CD4B3B"/>
    <w:rsid w:val="00CE135C"/>
    <w:rsid w:val="00CE4760"/>
    <w:rsid w:val="00CF3AEC"/>
    <w:rsid w:val="00CF6AAE"/>
    <w:rsid w:val="00CF7680"/>
    <w:rsid w:val="00D01D31"/>
    <w:rsid w:val="00D03178"/>
    <w:rsid w:val="00D0481E"/>
    <w:rsid w:val="00D05C16"/>
    <w:rsid w:val="00D0636B"/>
    <w:rsid w:val="00D0682F"/>
    <w:rsid w:val="00D13129"/>
    <w:rsid w:val="00D14C4B"/>
    <w:rsid w:val="00D14FB0"/>
    <w:rsid w:val="00D1575C"/>
    <w:rsid w:val="00D17175"/>
    <w:rsid w:val="00D22696"/>
    <w:rsid w:val="00D2490D"/>
    <w:rsid w:val="00D26A97"/>
    <w:rsid w:val="00D32B90"/>
    <w:rsid w:val="00D33987"/>
    <w:rsid w:val="00D34B18"/>
    <w:rsid w:val="00D36329"/>
    <w:rsid w:val="00D3695B"/>
    <w:rsid w:val="00D412C5"/>
    <w:rsid w:val="00D46CCD"/>
    <w:rsid w:val="00D5098D"/>
    <w:rsid w:val="00D54520"/>
    <w:rsid w:val="00D5520E"/>
    <w:rsid w:val="00D56BEE"/>
    <w:rsid w:val="00D61489"/>
    <w:rsid w:val="00D644C4"/>
    <w:rsid w:val="00D66892"/>
    <w:rsid w:val="00D66E6E"/>
    <w:rsid w:val="00D84D75"/>
    <w:rsid w:val="00D86D87"/>
    <w:rsid w:val="00D87FF4"/>
    <w:rsid w:val="00D95EE3"/>
    <w:rsid w:val="00D97DD6"/>
    <w:rsid w:val="00DA423A"/>
    <w:rsid w:val="00DA52DF"/>
    <w:rsid w:val="00DB0E15"/>
    <w:rsid w:val="00DB2FD3"/>
    <w:rsid w:val="00DB4AE8"/>
    <w:rsid w:val="00DB5E7B"/>
    <w:rsid w:val="00DB6E29"/>
    <w:rsid w:val="00DC165A"/>
    <w:rsid w:val="00DC3D0A"/>
    <w:rsid w:val="00DC7667"/>
    <w:rsid w:val="00DD1B77"/>
    <w:rsid w:val="00DE0CDA"/>
    <w:rsid w:val="00DE3CEF"/>
    <w:rsid w:val="00DE4D67"/>
    <w:rsid w:val="00DE61A1"/>
    <w:rsid w:val="00DE632F"/>
    <w:rsid w:val="00DF2CFF"/>
    <w:rsid w:val="00E100FD"/>
    <w:rsid w:val="00E12DE3"/>
    <w:rsid w:val="00E14789"/>
    <w:rsid w:val="00E14C85"/>
    <w:rsid w:val="00E211D8"/>
    <w:rsid w:val="00E21E7E"/>
    <w:rsid w:val="00E22D12"/>
    <w:rsid w:val="00E331BF"/>
    <w:rsid w:val="00E340C5"/>
    <w:rsid w:val="00E35B05"/>
    <w:rsid w:val="00E37143"/>
    <w:rsid w:val="00E37332"/>
    <w:rsid w:val="00E43F7C"/>
    <w:rsid w:val="00E5525C"/>
    <w:rsid w:val="00E5697B"/>
    <w:rsid w:val="00E61119"/>
    <w:rsid w:val="00E611D4"/>
    <w:rsid w:val="00E75ED0"/>
    <w:rsid w:val="00E807D1"/>
    <w:rsid w:val="00E85860"/>
    <w:rsid w:val="00E86804"/>
    <w:rsid w:val="00E90086"/>
    <w:rsid w:val="00E97BDE"/>
    <w:rsid w:val="00EA4B08"/>
    <w:rsid w:val="00EB03E9"/>
    <w:rsid w:val="00EC052D"/>
    <w:rsid w:val="00EC2B93"/>
    <w:rsid w:val="00EC504C"/>
    <w:rsid w:val="00ED0714"/>
    <w:rsid w:val="00ED2F98"/>
    <w:rsid w:val="00ED3F2F"/>
    <w:rsid w:val="00ED45A1"/>
    <w:rsid w:val="00ED4930"/>
    <w:rsid w:val="00ED7A12"/>
    <w:rsid w:val="00EE6931"/>
    <w:rsid w:val="00EF7795"/>
    <w:rsid w:val="00F00994"/>
    <w:rsid w:val="00F03DD7"/>
    <w:rsid w:val="00F135F1"/>
    <w:rsid w:val="00F22F24"/>
    <w:rsid w:val="00F32DE2"/>
    <w:rsid w:val="00F3381F"/>
    <w:rsid w:val="00F36A18"/>
    <w:rsid w:val="00F41265"/>
    <w:rsid w:val="00F41B0C"/>
    <w:rsid w:val="00F43F89"/>
    <w:rsid w:val="00F60EE3"/>
    <w:rsid w:val="00F61934"/>
    <w:rsid w:val="00F64190"/>
    <w:rsid w:val="00F65640"/>
    <w:rsid w:val="00F70343"/>
    <w:rsid w:val="00F716FC"/>
    <w:rsid w:val="00F82186"/>
    <w:rsid w:val="00F84B18"/>
    <w:rsid w:val="00F86C5A"/>
    <w:rsid w:val="00F93FF0"/>
    <w:rsid w:val="00F9473A"/>
    <w:rsid w:val="00FA1A5C"/>
    <w:rsid w:val="00FA4317"/>
    <w:rsid w:val="00FB1963"/>
    <w:rsid w:val="00FB2AFE"/>
    <w:rsid w:val="00FB2F23"/>
    <w:rsid w:val="00FB7F73"/>
    <w:rsid w:val="00FC27C7"/>
    <w:rsid w:val="00FC3ECA"/>
    <w:rsid w:val="00FC7003"/>
    <w:rsid w:val="00FD05E7"/>
    <w:rsid w:val="00FD14F1"/>
    <w:rsid w:val="00FD434E"/>
    <w:rsid w:val="00FD71B5"/>
    <w:rsid w:val="00FD7C27"/>
    <w:rsid w:val="00FE2B7F"/>
    <w:rsid w:val="00FE4208"/>
    <w:rsid w:val="00FF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BDC8E"/>
  <w14:defaultImageDpi w14:val="300"/>
  <w15:docId w15:val="{344117D3-DD86-814E-B98A-6D8E0B9D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22"/>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1575C"/>
    <w:rPr>
      <w:rFonts w:asciiTheme="minorHAnsi" w:eastAsiaTheme="minorEastAsia" w:hAnsiTheme="minorHAnsi" w:cstheme="minorBidi"/>
      <w:lang w:val="en-US" w:eastAsia="en-US"/>
    </w:rPr>
  </w:style>
  <w:style w:type="character" w:customStyle="1" w:styleId="FootnoteTextChar">
    <w:name w:val="Footnote Text Char"/>
    <w:basedOn w:val="DefaultParagraphFont"/>
    <w:link w:val="FootnoteText"/>
    <w:uiPriority w:val="99"/>
    <w:rsid w:val="00D1575C"/>
  </w:style>
  <w:style w:type="character" w:styleId="FootnoteReference">
    <w:name w:val="footnote reference"/>
    <w:basedOn w:val="DefaultParagraphFont"/>
    <w:uiPriority w:val="99"/>
    <w:unhideWhenUsed/>
    <w:rsid w:val="00D1575C"/>
    <w:rPr>
      <w:vertAlign w:val="superscript"/>
    </w:rPr>
  </w:style>
  <w:style w:type="paragraph" w:styleId="Header">
    <w:name w:val="header"/>
    <w:basedOn w:val="Normal"/>
    <w:link w:val="HeaderChar"/>
    <w:uiPriority w:val="99"/>
    <w:unhideWhenUsed/>
    <w:rsid w:val="00F9473A"/>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F9473A"/>
  </w:style>
  <w:style w:type="paragraph" w:styleId="Footer">
    <w:name w:val="footer"/>
    <w:basedOn w:val="Normal"/>
    <w:link w:val="FooterChar"/>
    <w:uiPriority w:val="99"/>
    <w:unhideWhenUsed/>
    <w:rsid w:val="00F9473A"/>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F9473A"/>
  </w:style>
  <w:style w:type="character" w:styleId="PageNumber">
    <w:name w:val="page number"/>
    <w:basedOn w:val="DefaultParagraphFont"/>
    <w:uiPriority w:val="99"/>
    <w:semiHidden/>
    <w:unhideWhenUsed/>
    <w:rsid w:val="00F9473A"/>
  </w:style>
  <w:style w:type="paragraph" w:styleId="NormalWeb">
    <w:name w:val="Normal (Web)"/>
    <w:basedOn w:val="Normal"/>
    <w:uiPriority w:val="99"/>
    <w:unhideWhenUsed/>
    <w:rsid w:val="00D0636B"/>
    <w:pPr>
      <w:spacing w:before="100" w:beforeAutospacing="1" w:after="100" w:afterAutospacing="1"/>
    </w:pPr>
    <w:rPr>
      <w:rFonts w:ascii="Times" w:eastAsiaTheme="minorEastAsia" w:hAnsi="Times"/>
      <w:sz w:val="20"/>
      <w:szCs w:val="20"/>
      <w:lang w:eastAsia="en-US"/>
    </w:rPr>
  </w:style>
  <w:style w:type="paragraph" w:styleId="ListParagraph">
    <w:name w:val="List Paragraph"/>
    <w:basedOn w:val="Normal"/>
    <w:uiPriority w:val="34"/>
    <w:qFormat/>
    <w:rsid w:val="00E611D4"/>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84C4C"/>
    <w:rPr>
      <w:color w:val="0000FF" w:themeColor="hyperlink"/>
      <w:u w:val="single"/>
    </w:rPr>
  </w:style>
  <w:style w:type="character" w:styleId="FollowedHyperlink">
    <w:name w:val="FollowedHyperlink"/>
    <w:basedOn w:val="DefaultParagraphFont"/>
    <w:uiPriority w:val="99"/>
    <w:semiHidden/>
    <w:unhideWhenUsed/>
    <w:rsid w:val="0044025D"/>
    <w:rPr>
      <w:color w:val="800080" w:themeColor="followedHyperlink"/>
      <w:u w:val="single"/>
    </w:rPr>
  </w:style>
  <w:style w:type="paragraph" w:styleId="BalloonText">
    <w:name w:val="Balloon Text"/>
    <w:basedOn w:val="Normal"/>
    <w:link w:val="BalloonTextChar"/>
    <w:uiPriority w:val="99"/>
    <w:semiHidden/>
    <w:unhideWhenUsed/>
    <w:rsid w:val="000B0782"/>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0B0782"/>
    <w:rPr>
      <w:rFonts w:ascii="Lucida Grande" w:hAnsi="Lucida Grande" w:cs="Lucida Grande"/>
      <w:sz w:val="18"/>
      <w:szCs w:val="18"/>
    </w:rPr>
  </w:style>
  <w:style w:type="paragraph" w:styleId="BodyText">
    <w:name w:val="Body Text"/>
    <w:basedOn w:val="Normal"/>
    <w:link w:val="BodyTextChar"/>
    <w:uiPriority w:val="99"/>
    <w:semiHidden/>
    <w:unhideWhenUsed/>
    <w:rsid w:val="0034464F"/>
    <w:pPr>
      <w:spacing w:after="120"/>
    </w:pPr>
    <w:rPr>
      <w:sz w:val="20"/>
      <w:szCs w:val="20"/>
    </w:rPr>
  </w:style>
  <w:style w:type="character" w:customStyle="1" w:styleId="BodyTextChar">
    <w:name w:val="Body Text Char"/>
    <w:basedOn w:val="DefaultParagraphFont"/>
    <w:link w:val="BodyText"/>
    <w:uiPriority w:val="99"/>
    <w:semiHidden/>
    <w:rsid w:val="0034464F"/>
    <w:rPr>
      <w:rFonts w:ascii="Times New Roman" w:eastAsia="Times New Roman" w:hAnsi="Times New Roman" w:cs="Times New Roman"/>
      <w:sz w:val="20"/>
      <w:szCs w:val="20"/>
      <w:lang w:val="en-GB" w:eastAsia="en-GB"/>
    </w:rPr>
  </w:style>
  <w:style w:type="paragraph" w:styleId="NoSpacing">
    <w:name w:val="No Spacing"/>
    <w:uiPriority w:val="1"/>
    <w:qFormat/>
    <w:rsid w:val="00CA6FFD"/>
  </w:style>
  <w:style w:type="character" w:customStyle="1" w:styleId="apple-converted-space">
    <w:name w:val="apple-converted-space"/>
    <w:basedOn w:val="DefaultParagraphFont"/>
    <w:rsid w:val="00726F11"/>
  </w:style>
  <w:style w:type="character" w:customStyle="1" w:styleId="mfirst-letter">
    <w:name w:val="m_first-letter"/>
    <w:basedOn w:val="DefaultParagraphFont"/>
    <w:rsid w:val="00FD434E"/>
  </w:style>
  <w:style w:type="paragraph" w:customStyle="1" w:styleId="bylineauthor">
    <w:name w:val="byline__author"/>
    <w:basedOn w:val="Normal"/>
    <w:rsid w:val="00FD434E"/>
    <w:pPr>
      <w:spacing w:before="100" w:beforeAutospacing="1" w:after="100" w:afterAutospacing="1"/>
    </w:pPr>
  </w:style>
  <w:style w:type="character" w:customStyle="1" w:styleId="bylineauthor-name">
    <w:name w:val="byline__author-name"/>
    <w:basedOn w:val="DefaultParagraphFont"/>
    <w:rsid w:val="00FD434E"/>
  </w:style>
  <w:style w:type="character" w:customStyle="1" w:styleId="bylineauthor-role">
    <w:name w:val="byline__author-role"/>
    <w:basedOn w:val="DefaultParagraphFont"/>
    <w:rsid w:val="00FD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238">
      <w:bodyDiv w:val="1"/>
      <w:marLeft w:val="0"/>
      <w:marRight w:val="0"/>
      <w:marTop w:val="0"/>
      <w:marBottom w:val="0"/>
      <w:divBdr>
        <w:top w:val="none" w:sz="0" w:space="0" w:color="auto"/>
        <w:left w:val="none" w:sz="0" w:space="0" w:color="auto"/>
        <w:bottom w:val="none" w:sz="0" w:space="0" w:color="auto"/>
        <w:right w:val="none" w:sz="0" w:space="0" w:color="auto"/>
      </w:divBdr>
      <w:divsChild>
        <w:div w:id="719791340">
          <w:marLeft w:val="0"/>
          <w:marRight w:val="0"/>
          <w:marTop w:val="0"/>
          <w:marBottom w:val="0"/>
          <w:divBdr>
            <w:top w:val="none" w:sz="0" w:space="0" w:color="auto"/>
            <w:left w:val="none" w:sz="0" w:space="0" w:color="auto"/>
            <w:bottom w:val="none" w:sz="0" w:space="0" w:color="auto"/>
            <w:right w:val="none" w:sz="0" w:space="0" w:color="auto"/>
          </w:divBdr>
          <w:divsChild>
            <w:div w:id="1186142087">
              <w:marLeft w:val="0"/>
              <w:marRight w:val="0"/>
              <w:marTop w:val="0"/>
              <w:marBottom w:val="0"/>
              <w:divBdr>
                <w:top w:val="none" w:sz="0" w:space="0" w:color="auto"/>
                <w:left w:val="none" w:sz="0" w:space="0" w:color="auto"/>
                <w:bottom w:val="none" w:sz="0" w:space="0" w:color="auto"/>
                <w:right w:val="none" w:sz="0" w:space="0" w:color="auto"/>
              </w:divBdr>
              <w:divsChild>
                <w:div w:id="4439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9610">
      <w:bodyDiv w:val="1"/>
      <w:marLeft w:val="0"/>
      <w:marRight w:val="0"/>
      <w:marTop w:val="0"/>
      <w:marBottom w:val="0"/>
      <w:divBdr>
        <w:top w:val="none" w:sz="0" w:space="0" w:color="auto"/>
        <w:left w:val="none" w:sz="0" w:space="0" w:color="auto"/>
        <w:bottom w:val="none" w:sz="0" w:space="0" w:color="auto"/>
        <w:right w:val="none" w:sz="0" w:space="0" w:color="auto"/>
      </w:divBdr>
    </w:div>
    <w:div w:id="56245388">
      <w:bodyDiv w:val="1"/>
      <w:marLeft w:val="0"/>
      <w:marRight w:val="0"/>
      <w:marTop w:val="0"/>
      <w:marBottom w:val="0"/>
      <w:divBdr>
        <w:top w:val="none" w:sz="0" w:space="0" w:color="auto"/>
        <w:left w:val="none" w:sz="0" w:space="0" w:color="auto"/>
        <w:bottom w:val="none" w:sz="0" w:space="0" w:color="auto"/>
        <w:right w:val="none" w:sz="0" w:space="0" w:color="auto"/>
      </w:divBdr>
      <w:divsChild>
        <w:div w:id="226695964">
          <w:marLeft w:val="0"/>
          <w:marRight w:val="0"/>
          <w:marTop w:val="0"/>
          <w:marBottom w:val="0"/>
          <w:divBdr>
            <w:top w:val="none" w:sz="0" w:space="0" w:color="auto"/>
            <w:left w:val="none" w:sz="0" w:space="0" w:color="auto"/>
            <w:bottom w:val="none" w:sz="0" w:space="0" w:color="auto"/>
            <w:right w:val="none" w:sz="0" w:space="0" w:color="auto"/>
          </w:divBdr>
          <w:divsChild>
            <w:div w:id="1143817875">
              <w:marLeft w:val="0"/>
              <w:marRight w:val="0"/>
              <w:marTop w:val="0"/>
              <w:marBottom w:val="0"/>
              <w:divBdr>
                <w:top w:val="none" w:sz="0" w:space="0" w:color="auto"/>
                <w:left w:val="none" w:sz="0" w:space="0" w:color="auto"/>
                <w:bottom w:val="none" w:sz="0" w:space="0" w:color="auto"/>
                <w:right w:val="none" w:sz="0" w:space="0" w:color="auto"/>
              </w:divBdr>
              <w:divsChild>
                <w:div w:id="5065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7337">
      <w:bodyDiv w:val="1"/>
      <w:marLeft w:val="0"/>
      <w:marRight w:val="0"/>
      <w:marTop w:val="0"/>
      <w:marBottom w:val="0"/>
      <w:divBdr>
        <w:top w:val="none" w:sz="0" w:space="0" w:color="auto"/>
        <w:left w:val="none" w:sz="0" w:space="0" w:color="auto"/>
        <w:bottom w:val="none" w:sz="0" w:space="0" w:color="auto"/>
        <w:right w:val="none" w:sz="0" w:space="0" w:color="auto"/>
      </w:divBdr>
      <w:divsChild>
        <w:div w:id="1219441241">
          <w:marLeft w:val="0"/>
          <w:marRight w:val="0"/>
          <w:marTop w:val="0"/>
          <w:marBottom w:val="0"/>
          <w:divBdr>
            <w:top w:val="none" w:sz="0" w:space="0" w:color="auto"/>
            <w:left w:val="none" w:sz="0" w:space="0" w:color="auto"/>
            <w:bottom w:val="none" w:sz="0" w:space="0" w:color="auto"/>
            <w:right w:val="none" w:sz="0" w:space="0" w:color="auto"/>
          </w:divBdr>
          <w:divsChild>
            <w:div w:id="797450244">
              <w:marLeft w:val="0"/>
              <w:marRight w:val="0"/>
              <w:marTop w:val="0"/>
              <w:marBottom w:val="0"/>
              <w:divBdr>
                <w:top w:val="none" w:sz="0" w:space="0" w:color="auto"/>
                <w:left w:val="none" w:sz="0" w:space="0" w:color="auto"/>
                <w:bottom w:val="none" w:sz="0" w:space="0" w:color="auto"/>
                <w:right w:val="none" w:sz="0" w:space="0" w:color="auto"/>
              </w:divBdr>
              <w:divsChild>
                <w:div w:id="671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323">
      <w:bodyDiv w:val="1"/>
      <w:marLeft w:val="0"/>
      <w:marRight w:val="0"/>
      <w:marTop w:val="0"/>
      <w:marBottom w:val="0"/>
      <w:divBdr>
        <w:top w:val="none" w:sz="0" w:space="0" w:color="auto"/>
        <w:left w:val="none" w:sz="0" w:space="0" w:color="auto"/>
        <w:bottom w:val="none" w:sz="0" w:space="0" w:color="auto"/>
        <w:right w:val="none" w:sz="0" w:space="0" w:color="auto"/>
      </w:divBdr>
    </w:div>
    <w:div w:id="142894415">
      <w:bodyDiv w:val="1"/>
      <w:marLeft w:val="0"/>
      <w:marRight w:val="0"/>
      <w:marTop w:val="0"/>
      <w:marBottom w:val="0"/>
      <w:divBdr>
        <w:top w:val="none" w:sz="0" w:space="0" w:color="auto"/>
        <w:left w:val="none" w:sz="0" w:space="0" w:color="auto"/>
        <w:bottom w:val="none" w:sz="0" w:space="0" w:color="auto"/>
        <w:right w:val="none" w:sz="0" w:space="0" w:color="auto"/>
      </w:divBdr>
    </w:div>
    <w:div w:id="159274377">
      <w:bodyDiv w:val="1"/>
      <w:marLeft w:val="0"/>
      <w:marRight w:val="0"/>
      <w:marTop w:val="0"/>
      <w:marBottom w:val="0"/>
      <w:divBdr>
        <w:top w:val="none" w:sz="0" w:space="0" w:color="auto"/>
        <w:left w:val="none" w:sz="0" w:space="0" w:color="auto"/>
        <w:bottom w:val="none" w:sz="0" w:space="0" w:color="auto"/>
        <w:right w:val="none" w:sz="0" w:space="0" w:color="auto"/>
      </w:divBdr>
    </w:div>
    <w:div w:id="171337860">
      <w:bodyDiv w:val="1"/>
      <w:marLeft w:val="0"/>
      <w:marRight w:val="0"/>
      <w:marTop w:val="0"/>
      <w:marBottom w:val="0"/>
      <w:divBdr>
        <w:top w:val="none" w:sz="0" w:space="0" w:color="auto"/>
        <w:left w:val="none" w:sz="0" w:space="0" w:color="auto"/>
        <w:bottom w:val="none" w:sz="0" w:space="0" w:color="auto"/>
        <w:right w:val="none" w:sz="0" w:space="0" w:color="auto"/>
      </w:divBdr>
    </w:div>
    <w:div w:id="213935557">
      <w:bodyDiv w:val="1"/>
      <w:marLeft w:val="0"/>
      <w:marRight w:val="0"/>
      <w:marTop w:val="0"/>
      <w:marBottom w:val="0"/>
      <w:divBdr>
        <w:top w:val="none" w:sz="0" w:space="0" w:color="auto"/>
        <w:left w:val="none" w:sz="0" w:space="0" w:color="auto"/>
        <w:bottom w:val="none" w:sz="0" w:space="0" w:color="auto"/>
        <w:right w:val="none" w:sz="0" w:space="0" w:color="auto"/>
      </w:divBdr>
    </w:div>
    <w:div w:id="217934651">
      <w:bodyDiv w:val="1"/>
      <w:marLeft w:val="0"/>
      <w:marRight w:val="0"/>
      <w:marTop w:val="0"/>
      <w:marBottom w:val="0"/>
      <w:divBdr>
        <w:top w:val="none" w:sz="0" w:space="0" w:color="auto"/>
        <w:left w:val="none" w:sz="0" w:space="0" w:color="auto"/>
        <w:bottom w:val="none" w:sz="0" w:space="0" w:color="auto"/>
        <w:right w:val="none" w:sz="0" w:space="0" w:color="auto"/>
      </w:divBdr>
      <w:divsChild>
        <w:div w:id="995035173">
          <w:marLeft w:val="0"/>
          <w:marRight w:val="0"/>
          <w:marTop w:val="0"/>
          <w:marBottom w:val="0"/>
          <w:divBdr>
            <w:top w:val="none" w:sz="0" w:space="0" w:color="auto"/>
            <w:left w:val="none" w:sz="0" w:space="0" w:color="auto"/>
            <w:bottom w:val="none" w:sz="0" w:space="0" w:color="auto"/>
            <w:right w:val="none" w:sz="0" w:space="0" w:color="auto"/>
          </w:divBdr>
          <w:divsChild>
            <w:div w:id="1703437250">
              <w:marLeft w:val="0"/>
              <w:marRight w:val="0"/>
              <w:marTop w:val="0"/>
              <w:marBottom w:val="0"/>
              <w:divBdr>
                <w:top w:val="none" w:sz="0" w:space="0" w:color="auto"/>
                <w:left w:val="none" w:sz="0" w:space="0" w:color="auto"/>
                <w:bottom w:val="none" w:sz="0" w:space="0" w:color="auto"/>
                <w:right w:val="none" w:sz="0" w:space="0" w:color="auto"/>
              </w:divBdr>
              <w:divsChild>
                <w:div w:id="11290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9421">
      <w:bodyDiv w:val="1"/>
      <w:marLeft w:val="0"/>
      <w:marRight w:val="0"/>
      <w:marTop w:val="0"/>
      <w:marBottom w:val="0"/>
      <w:divBdr>
        <w:top w:val="none" w:sz="0" w:space="0" w:color="auto"/>
        <w:left w:val="none" w:sz="0" w:space="0" w:color="auto"/>
        <w:bottom w:val="none" w:sz="0" w:space="0" w:color="auto"/>
        <w:right w:val="none" w:sz="0" w:space="0" w:color="auto"/>
      </w:divBdr>
    </w:div>
    <w:div w:id="230115120">
      <w:bodyDiv w:val="1"/>
      <w:marLeft w:val="0"/>
      <w:marRight w:val="0"/>
      <w:marTop w:val="0"/>
      <w:marBottom w:val="0"/>
      <w:divBdr>
        <w:top w:val="none" w:sz="0" w:space="0" w:color="auto"/>
        <w:left w:val="none" w:sz="0" w:space="0" w:color="auto"/>
        <w:bottom w:val="none" w:sz="0" w:space="0" w:color="auto"/>
        <w:right w:val="none" w:sz="0" w:space="0" w:color="auto"/>
      </w:divBdr>
    </w:div>
    <w:div w:id="285896168">
      <w:bodyDiv w:val="1"/>
      <w:marLeft w:val="0"/>
      <w:marRight w:val="0"/>
      <w:marTop w:val="0"/>
      <w:marBottom w:val="0"/>
      <w:divBdr>
        <w:top w:val="none" w:sz="0" w:space="0" w:color="auto"/>
        <w:left w:val="none" w:sz="0" w:space="0" w:color="auto"/>
        <w:bottom w:val="none" w:sz="0" w:space="0" w:color="auto"/>
        <w:right w:val="none" w:sz="0" w:space="0" w:color="auto"/>
      </w:divBdr>
      <w:divsChild>
        <w:div w:id="1870339478">
          <w:marLeft w:val="0"/>
          <w:marRight w:val="0"/>
          <w:marTop w:val="0"/>
          <w:marBottom w:val="0"/>
          <w:divBdr>
            <w:top w:val="none" w:sz="0" w:space="0" w:color="auto"/>
            <w:left w:val="none" w:sz="0" w:space="0" w:color="auto"/>
            <w:bottom w:val="none" w:sz="0" w:space="0" w:color="auto"/>
            <w:right w:val="none" w:sz="0" w:space="0" w:color="auto"/>
          </w:divBdr>
          <w:divsChild>
            <w:div w:id="242495751">
              <w:marLeft w:val="0"/>
              <w:marRight w:val="0"/>
              <w:marTop w:val="0"/>
              <w:marBottom w:val="0"/>
              <w:divBdr>
                <w:top w:val="none" w:sz="0" w:space="0" w:color="auto"/>
                <w:left w:val="none" w:sz="0" w:space="0" w:color="auto"/>
                <w:bottom w:val="none" w:sz="0" w:space="0" w:color="auto"/>
                <w:right w:val="none" w:sz="0" w:space="0" w:color="auto"/>
              </w:divBdr>
              <w:divsChild>
                <w:div w:id="20240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57643">
      <w:bodyDiv w:val="1"/>
      <w:marLeft w:val="0"/>
      <w:marRight w:val="0"/>
      <w:marTop w:val="0"/>
      <w:marBottom w:val="0"/>
      <w:divBdr>
        <w:top w:val="none" w:sz="0" w:space="0" w:color="auto"/>
        <w:left w:val="none" w:sz="0" w:space="0" w:color="auto"/>
        <w:bottom w:val="none" w:sz="0" w:space="0" w:color="auto"/>
        <w:right w:val="none" w:sz="0" w:space="0" w:color="auto"/>
      </w:divBdr>
    </w:div>
    <w:div w:id="379938409">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sChild>
        <w:div w:id="1243681460">
          <w:marLeft w:val="0"/>
          <w:marRight w:val="0"/>
          <w:marTop w:val="0"/>
          <w:marBottom w:val="0"/>
          <w:divBdr>
            <w:top w:val="none" w:sz="0" w:space="0" w:color="auto"/>
            <w:left w:val="none" w:sz="0" w:space="0" w:color="auto"/>
            <w:bottom w:val="none" w:sz="0" w:space="0" w:color="auto"/>
            <w:right w:val="none" w:sz="0" w:space="0" w:color="auto"/>
          </w:divBdr>
          <w:divsChild>
            <w:div w:id="1205871383">
              <w:marLeft w:val="0"/>
              <w:marRight w:val="0"/>
              <w:marTop w:val="0"/>
              <w:marBottom w:val="0"/>
              <w:divBdr>
                <w:top w:val="none" w:sz="0" w:space="0" w:color="auto"/>
                <w:left w:val="none" w:sz="0" w:space="0" w:color="auto"/>
                <w:bottom w:val="none" w:sz="0" w:space="0" w:color="auto"/>
                <w:right w:val="none" w:sz="0" w:space="0" w:color="auto"/>
              </w:divBdr>
              <w:divsChild>
                <w:div w:id="1175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2916">
      <w:bodyDiv w:val="1"/>
      <w:marLeft w:val="0"/>
      <w:marRight w:val="0"/>
      <w:marTop w:val="0"/>
      <w:marBottom w:val="0"/>
      <w:divBdr>
        <w:top w:val="none" w:sz="0" w:space="0" w:color="auto"/>
        <w:left w:val="none" w:sz="0" w:space="0" w:color="auto"/>
        <w:bottom w:val="none" w:sz="0" w:space="0" w:color="auto"/>
        <w:right w:val="none" w:sz="0" w:space="0" w:color="auto"/>
      </w:divBdr>
    </w:div>
    <w:div w:id="419907032">
      <w:bodyDiv w:val="1"/>
      <w:marLeft w:val="0"/>
      <w:marRight w:val="0"/>
      <w:marTop w:val="0"/>
      <w:marBottom w:val="0"/>
      <w:divBdr>
        <w:top w:val="none" w:sz="0" w:space="0" w:color="auto"/>
        <w:left w:val="none" w:sz="0" w:space="0" w:color="auto"/>
        <w:bottom w:val="none" w:sz="0" w:space="0" w:color="auto"/>
        <w:right w:val="none" w:sz="0" w:space="0" w:color="auto"/>
      </w:divBdr>
    </w:div>
    <w:div w:id="434592420">
      <w:bodyDiv w:val="1"/>
      <w:marLeft w:val="0"/>
      <w:marRight w:val="0"/>
      <w:marTop w:val="0"/>
      <w:marBottom w:val="0"/>
      <w:divBdr>
        <w:top w:val="none" w:sz="0" w:space="0" w:color="auto"/>
        <w:left w:val="none" w:sz="0" w:space="0" w:color="auto"/>
        <w:bottom w:val="none" w:sz="0" w:space="0" w:color="auto"/>
        <w:right w:val="none" w:sz="0" w:space="0" w:color="auto"/>
      </w:divBdr>
      <w:divsChild>
        <w:div w:id="1599407645">
          <w:marLeft w:val="0"/>
          <w:marRight w:val="0"/>
          <w:marTop w:val="0"/>
          <w:marBottom w:val="0"/>
          <w:divBdr>
            <w:top w:val="none" w:sz="0" w:space="0" w:color="auto"/>
            <w:left w:val="none" w:sz="0" w:space="0" w:color="auto"/>
            <w:bottom w:val="none" w:sz="0" w:space="0" w:color="auto"/>
            <w:right w:val="none" w:sz="0" w:space="0" w:color="auto"/>
          </w:divBdr>
          <w:divsChild>
            <w:div w:id="1769688922">
              <w:marLeft w:val="0"/>
              <w:marRight w:val="0"/>
              <w:marTop w:val="0"/>
              <w:marBottom w:val="0"/>
              <w:divBdr>
                <w:top w:val="none" w:sz="0" w:space="0" w:color="auto"/>
                <w:left w:val="none" w:sz="0" w:space="0" w:color="auto"/>
                <w:bottom w:val="none" w:sz="0" w:space="0" w:color="auto"/>
                <w:right w:val="none" w:sz="0" w:space="0" w:color="auto"/>
              </w:divBdr>
              <w:divsChild>
                <w:div w:id="19885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7496">
      <w:bodyDiv w:val="1"/>
      <w:marLeft w:val="0"/>
      <w:marRight w:val="0"/>
      <w:marTop w:val="0"/>
      <w:marBottom w:val="0"/>
      <w:divBdr>
        <w:top w:val="none" w:sz="0" w:space="0" w:color="auto"/>
        <w:left w:val="none" w:sz="0" w:space="0" w:color="auto"/>
        <w:bottom w:val="none" w:sz="0" w:space="0" w:color="auto"/>
        <w:right w:val="none" w:sz="0" w:space="0" w:color="auto"/>
      </w:divBdr>
    </w:div>
    <w:div w:id="464087092">
      <w:bodyDiv w:val="1"/>
      <w:marLeft w:val="0"/>
      <w:marRight w:val="0"/>
      <w:marTop w:val="0"/>
      <w:marBottom w:val="0"/>
      <w:divBdr>
        <w:top w:val="none" w:sz="0" w:space="0" w:color="auto"/>
        <w:left w:val="none" w:sz="0" w:space="0" w:color="auto"/>
        <w:bottom w:val="none" w:sz="0" w:space="0" w:color="auto"/>
        <w:right w:val="none" w:sz="0" w:space="0" w:color="auto"/>
      </w:divBdr>
      <w:divsChild>
        <w:div w:id="131213669">
          <w:marLeft w:val="0"/>
          <w:marRight w:val="0"/>
          <w:marTop w:val="0"/>
          <w:marBottom w:val="0"/>
          <w:divBdr>
            <w:top w:val="none" w:sz="0" w:space="0" w:color="auto"/>
            <w:left w:val="none" w:sz="0" w:space="0" w:color="auto"/>
            <w:bottom w:val="none" w:sz="0" w:space="0" w:color="auto"/>
            <w:right w:val="none" w:sz="0" w:space="0" w:color="auto"/>
          </w:divBdr>
          <w:divsChild>
            <w:div w:id="196546738">
              <w:marLeft w:val="0"/>
              <w:marRight w:val="0"/>
              <w:marTop w:val="0"/>
              <w:marBottom w:val="0"/>
              <w:divBdr>
                <w:top w:val="none" w:sz="0" w:space="0" w:color="auto"/>
                <w:left w:val="none" w:sz="0" w:space="0" w:color="auto"/>
                <w:bottom w:val="none" w:sz="0" w:space="0" w:color="auto"/>
                <w:right w:val="none" w:sz="0" w:space="0" w:color="auto"/>
              </w:divBdr>
              <w:divsChild>
                <w:div w:id="2031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8382">
      <w:bodyDiv w:val="1"/>
      <w:marLeft w:val="0"/>
      <w:marRight w:val="0"/>
      <w:marTop w:val="0"/>
      <w:marBottom w:val="0"/>
      <w:divBdr>
        <w:top w:val="none" w:sz="0" w:space="0" w:color="auto"/>
        <w:left w:val="none" w:sz="0" w:space="0" w:color="auto"/>
        <w:bottom w:val="none" w:sz="0" w:space="0" w:color="auto"/>
        <w:right w:val="none" w:sz="0" w:space="0" w:color="auto"/>
      </w:divBdr>
      <w:divsChild>
        <w:div w:id="1757749801">
          <w:marLeft w:val="0"/>
          <w:marRight w:val="0"/>
          <w:marTop w:val="0"/>
          <w:marBottom w:val="0"/>
          <w:divBdr>
            <w:top w:val="none" w:sz="0" w:space="0" w:color="auto"/>
            <w:left w:val="none" w:sz="0" w:space="0" w:color="auto"/>
            <w:bottom w:val="none" w:sz="0" w:space="0" w:color="auto"/>
            <w:right w:val="none" w:sz="0" w:space="0" w:color="auto"/>
          </w:divBdr>
          <w:divsChild>
            <w:div w:id="180290589">
              <w:marLeft w:val="0"/>
              <w:marRight w:val="0"/>
              <w:marTop w:val="0"/>
              <w:marBottom w:val="0"/>
              <w:divBdr>
                <w:top w:val="none" w:sz="0" w:space="0" w:color="auto"/>
                <w:left w:val="none" w:sz="0" w:space="0" w:color="auto"/>
                <w:bottom w:val="none" w:sz="0" w:space="0" w:color="auto"/>
                <w:right w:val="none" w:sz="0" w:space="0" w:color="auto"/>
              </w:divBdr>
              <w:divsChild>
                <w:div w:id="11520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0795">
      <w:bodyDiv w:val="1"/>
      <w:marLeft w:val="0"/>
      <w:marRight w:val="0"/>
      <w:marTop w:val="0"/>
      <w:marBottom w:val="0"/>
      <w:divBdr>
        <w:top w:val="none" w:sz="0" w:space="0" w:color="auto"/>
        <w:left w:val="none" w:sz="0" w:space="0" w:color="auto"/>
        <w:bottom w:val="none" w:sz="0" w:space="0" w:color="auto"/>
        <w:right w:val="none" w:sz="0" w:space="0" w:color="auto"/>
      </w:divBdr>
      <w:divsChild>
        <w:div w:id="1394156110">
          <w:marLeft w:val="0"/>
          <w:marRight w:val="0"/>
          <w:marTop w:val="0"/>
          <w:marBottom w:val="0"/>
          <w:divBdr>
            <w:top w:val="none" w:sz="0" w:space="0" w:color="auto"/>
            <w:left w:val="none" w:sz="0" w:space="0" w:color="auto"/>
            <w:bottom w:val="none" w:sz="0" w:space="0" w:color="auto"/>
            <w:right w:val="none" w:sz="0" w:space="0" w:color="auto"/>
          </w:divBdr>
          <w:divsChild>
            <w:div w:id="815495359">
              <w:marLeft w:val="0"/>
              <w:marRight w:val="0"/>
              <w:marTop w:val="0"/>
              <w:marBottom w:val="0"/>
              <w:divBdr>
                <w:top w:val="none" w:sz="0" w:space="0" w:color="auto"/>
                <w:left w:val="none" w:sz="0" w:space="0" w:color="auto"/>
                <w:bottom w:val="none" w:sz="0" w:space="0" w:color="auto"/>
                <w:right w:val="none" w:sz="0" w:space="0" w:color="auto"/>
              </w:divBdr>
              <w:divsChild>
                <w:div w:id="14928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7672">
      <w:bodyDiv w:val="1"/>
      <w:marLeft w:val="0"/>
      <w:marRight w:val="0"/>
      <w:marTop w:val="0"/>
      <w:marBottom w:val="0"/>
      <w:divBdr>
        <w:top w:val="none" w:sz="0" w:space="0" w:color="auto"/>
        <w:left w:val="none" w:sz="0" w:space="0" w:color="auto"/>
        <w:bottom w:val="none" w:sz="0" w:space="0" w:color="auto"/>
        <w:right w:val="none" w:sz="0" w:space="0" w:color="auto"/>
      </w:divBdr>
    </w:div>
    <w:div w:id="521667307">
      <w:bodyDiv w:val="1"/>
      <w:marLeft w:val="0"/>
      <w:marRight w:val="0"/>
      <w:marTop w:val="0"/>
      <w:marBottom w:val="0"/>
      <w:divBdr>
        <w:top w:val="none" w:sz="0" w:space="0" w:color="auto"/>
        <w:left w:val="none" w:sz="0" w:space="0" w:color="auto"/>
        <w:bottom w:val="none" w:sz="0" w:space="0" w:color="auto"/>
        <w:right w:val="none" w:sz="0" w:space="0" w:color="auto"/>
      </w:divBdr>
    </w:div>
    <w:div w:id="542713733">
      <w:bodyDiv w:val="1"/>
      <w:marLeft w:val="0"/>
      <w:marRight w:val="0"/>
      <w:marTop w:val="0"/>
      <w:marBottom w:val="0"/>
      <w:divBdr>
        <w:top w:val="none" w:sz="0" w:space="0" w:color="auto"/>
        <w:left w:val="none" w:sz="0" w:space="0" w:color="auto"/>
        <w:bottom w:val="none" w:sz="0" w:space="0" w:color="auto"/>
        <w:right w:val="none" w:sz="0" w:space="0" w:color="auto"/>
      </w:divBdr>
    </w:div>
    <w:div w:id="568200467">
      <w:bodyDiv w:val="1"/>
      <w:marLeft w:val="0"/>
      <w:marRight w:val="0"/>
      <w:marTop w:val="0"/>
      <w:marBottom w:val="0"/>
      <w:divBdr>
        <w:top w:val="none" w:sz="0" w:space="0" w:color="auto"/>
        <w:left w:val="none" w:sz="0" w:space="0" w:color="auto"/>
        <w:bottom w:val="none" w:sz="0" w:space="0" w:color="auto"/>
        <w:right w:val="none" w:sz="0" w:space="0" w:color="auto"/>
      </w:divBdr>
    </w:div>
    <w:div w:id="586812422">
      <w:bodyDiv w:val="1"/>
      <w:marLeft w:val="0"/>
      <w:marRight w:val="0"/>
      <w:marTop w:val="0"/>
      <w:marBottom w:val="0"/>
      <w:divBdr>
        <w:top w:val="none" w:sz="0" w:space="0" w:color="auto"/>
        <w:left w:val="none" w:sz="0" w:space="0" w:color="auto"/>
        <w:bottom w:val="none" w:sz="0" w:space="0" w:color="auto"/>
        <w:right w:val="none" w:sz="0" w:space="0" w:color="auto"/>
      </w:divBdr>
      <w:divsChild>
        <w:div w:id="251087441">
          <w:marLeft w:val="0"/>
          <w:marRight w:val="0"/>
          <w:marTop w:val="0"/>
          <w:marBottom w:val="0"/>
          <w:divBdr>
            <w:top w:val="none" w:sz="0" w:space="0" w:color="auto"/>
            <w:left w:val="none" w:sz="0" w:space="0" w:color="auto"/>
            <w:bottom w:val="none" w:sz="0" w:space="0" w:color="auto"/>
            <w:right w:val="none" w:sz="0" w:space="0" w:color="auto"/>
          </w:divBdr>
          <w:divsChild>
            <w:div w:id="1008561000">
              <w:marLeft w:val="0"/>
              <w:marRight w:val="0"/>
              <w:marTop w:val="0"/>
              <w:marBottom w:val="0"/>
              <w:divBdr>
                <w:top w:val="none" w:sz="0" w:space="0" w:color="auto"/>
                <w:left w:val="none" w:sz="0" w:space="0" w:color="auto"/>
                <w:bottom w:val="none" w:sz="0" w:space="0" w:color="auto"/>
                <w:right w:val="none" w:sz="0" w:space="0" w:color="auto"/>
              </w:divBdr>
              <w:divsChild>
                <w:div w:id="16131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938">
      <w:bodyDiv w:val="1"/>
      <w:marLeft w:val="0"/>
      <w:marRight w:val="0"/>
      <w:marTop w:val="0"/>
      <w:marBottom w:val="0"/>
      <w:divBdr>
        <w:top w:val="none" w:sz="0" w:space="0" w:color="auto"/>
        <w:left w:val="none" w:sz="0" w:space="0" w:color="auto"/>
        <w:bottom w:val="none" w:sz="0" w:space="0" w:color="auto"/>
        <w:right w:val="none" w:sz="0" w:space="0" w:color="auto"/>
      </w:divBdr>
      <w:divsChild>
        <w:div w:id="158887838">
          <w:marLeft w:val="0"/>
          <w:marRight w:val="0"/>
          <w:marTop w:val="0"/>
          <w:marBottom w:val="0"/>
          <w:divBdr>
            <w:top w:val="none" w:sz="0" w:space="0" w:color="auto"/>
            <w:left w:val="none" w:sz="0" w:space="0" w:color="auto"/>
            <w:bottom w:val="none" w:sz="0" w:space="0" w:color="auto"/>
            <w:right w:val="none" w:sz="0" w:space="0" w:color="auto"/>
          </w:divBdr>
          <w:divsChild>
            <w:div w:id="1365329074">
              <w:marLeft w:val="0"/>
              <w:marRight w:val="0"/>
              <w:marTop w:val="0"/>
              <w:marBottom w:val="0"/>
              <w:divBdr>
                <w:top w:val="none" w:sz="0" w:space="0" w:color="auto"/>
                <w:left w:val="none" w:sz="0" w:space="0" w:color="auto"/>
                <w:bottom w:val="none" w:sz="0" w:space="0" w:color="auto"/>
                <w:right w:val="none" w:sz="0" w:space="0" w:color="auto"/>
              </w:divBdr>
              <w:divsChild>
                <w:div w:id="18654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8023">
      <w:bodyDiv w:val="1"/>
      <w:marLeft w:val="0"/>
      <w:marRight w:val="0"/>
      <w:marTop w:val="0"/>
      <w:marBottom w:val="0"/>
      <w:divBdr>
        <w:top w:val="none" w:sz="0" w:space="0" w:color="auto"/>
        <w:left w:val="none" w:sz="0" w:space="0" w:color="auto"/>
        <w:bottom w:val="none" w:sz="0" w:space="0" w:color="auto"/>
        <w:right w:val="none" w:sz="0" w:space="0" w:color="auto"/>
      </w:divBdr>
      <w:divsChild>
        <w:div w:id="867568335">
          <w:marLeft w:val="0"/>
          <w:marRight w:val="0"/>
          <w:marTop w:val="0"/>
          <w:marBottom w:val="0"/>
          <w:divBdr>
            <w:top w:val="none" w:sz="0" w:space="0" w:color="auto"/>
            <w:left w:val="none" w:sz="0" w:space="0" w:color="auto"/>
            <w:bottom w:val="none" w:sz="0" w:space="0" w:color="auto"/>
            <w:right w:val="none" w:sz="0" w:space="0" w:color="auto"/>
          </w:divBdr>
          <w:divsChild>
            <w:div w:id="763186549">
              <w:marLeft w:val="0"/>
              <w:marRight w:val="0"/>
              <w:marTop w:val="0"/>
              <w:marBottom w:val="0"/>
              <w:divBdr>
                <w:top w:val="none" w:sz="0" w:space="0" w:color="auto"/>
                <w:left w:val="none" w:sz="0" w:space="0" w:color="auto"/>
                <w:bottom w:val="none" w:sz="0" w:space="0" w:color="auto"/>
                <w:right w:val="none" w:sz="0" w:space="0" w:color="auto"/>
              </w:divBdr>
              <w:divsChild>
                <w:div w:id="16667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71223">
      <w:bodyDiv w:val="1"/>
      <w:marLeft w:val="0"/>
      <w:marRight w:val="0"/>
      <w:marTop w:val="0"/>
      <w:marBottom w:val="0"/>
      <w:divBdr>
        <w:top w:val="none" w:sz="0" w:space="0" w:color="auto"/>
        <w:left w:val="none" w:sz="0" w:space="0" w:color="auto"/>
        <w:bottom w:val="none" w:sz="0" w:space="0" w:color="auto"/>
        <w:right w:val="none" w:sz="0" w:space="0" w:color="auto"/>
      </w:divBdr>
      <w:divsChild>
        <w:div w:id="1896158751">
          <w:marLeft w:val="0"/>
          <w:marRight w:val="0"/>
          <w:marTop w:val="0"/>
          <w:marBottom w:val="0"/>
          <w:divBdr>
            <w:top w:val="none" w:sz="0" w:space="0" w:color="auto"/>
            <w:left w:val="none" w:sz="0" w:space="0" w:color="auto"/>
            <w:bottom w:val="none" w:sz="0" w:space="0" w:color="auto"/>
            <w:right w:val="none" w:sz="0" w:space="0" w:color="auto"/>
          </w:divBdr>
          <w:divsChild>
            <w:div w:id="1607343045">
              <w:marLeft w:val="0"/>
              <w:marRight w:val="0"/>
              <w:marTop w:val="0"/>
              <w:marBottom w:val="0"/>
              <w:divBdr>
                <w:top w:val="none" w:sz="0" w:space="0" w:color="auto"/>
                <w:left w:val="none" w:sz="0" w:space="0" w:color="auto"/>
                <w:bottom w:val="none" w:sz="0" w:space="0" w:color="auto"/>
                <w:right w:val="none" w:sz="0" w:space="0" w:color="auto"/>
              </w:divBdr>
              <w:divsChild>
                <w:div w:id="1266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3365">
      <w:bodyDiv w:val="1"/>
      <w:marLeft w:val="0"/>
      <w:marRight w:val="0"/>
      <w:marTop w:val="0"/>
      <w:marBottom w:val="0"/>
      <w:divBdr>
        <w:top w:val="none" w:sz="0" w:space="0" w:color="auto"/>
        <w:left w:val="none" w:sz="0" w:space="0" w:color="auto"/>
        <w:bottom w:val="none" w:sz="0" w:space="0" w:color="auto"/>
        <w:right w:val="none" w:sz="0" w:space="0" w:color="auto"/>
      </w:divBdr>
    </w:div>
    <w:div w:id="683941423">
      <w:bodyDiv w:val="1"/>
      <w:marLeft w:val="0"/>
      <w:marRight w:val="0"/>
      <w:marTop w:val="0"/>
      <w:marBottom w:val="0"/>
      <w:divBdr>
        <w:top w:val="none" w:sz="0" w:space="0" w:color="auto"/>
        <w:left w:val="none" w:sz="0" w:space="0" w:color="auto"/>
        <w:bottom w:val="none" w:sz="0" w:space="0" w:color="auto"/>
        <w:right w:val="none" w:sz="0" w:space="0" w:color="auto"/>
      </w:divBdr>
      <w:divsChild>
        <w:div w:id="441151060">
          <w:marLeft w:val="0"/>
          <w:marRight w:val="0"/>
          <w:marTop w:val="0"/>
          <w:marBottom w:val="0"/>
          <w:divBdr>
            <w:top w:val="none" w:sz="0" w:space="0" w:color="auto"/>
            <w:left w:val="none" w:sz="0" w:space="0" w:color="auto"/>
            <w:bottom w:val="none" w:sz="0" w:space="0" w:color="auto"/>
            <w:right w:val="none" w:sz="0" w:space="0" w:color="auto"/>
          </w:divBdr>
          <w:divsChild>
            <w:div w:id="1120223537">
              <w:marLeft w:val="0"/>
              <w:marRight w:val="0"/>
              <w:marTop w:val="0"/>
              <w:marBottom w:val="0"/>
              <w:divBdr>
                <w:top w:val="none" w:sz="0" w:space="0" w:color="auto"/>
                <w:left w:val="none" w:sz="0" w:space="0" w:color="auto"/>
                <w:bottom w:val="none" w:sz="0" w:space="0" w:color="auto"/>
                <w:right w:val="none" w:sz="0" w:space="0" w:color="auto"/>
              </w:divBdr>
              <w:divsChild>
                <w:div w:id="15445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7623">
      <w:bodyDiv w:val="1"/>
      <w:marLeft w:val="0"/>
      <w:marRight w:val="0"/>
      <w:marTop w:val="0"/>
      <w:marBottom w:val="0"/>
      <w:divBdr>
        <w:top w:val="none" w:sz="0" w:space="0" w:color="auto"/>
        <w:left w:val="none" w:sz="0" w:space="0" w:color="auto"/>
        <w:bottom w:val="none" w:sz="0" w:space="0" w:color="auto"/>
        <w:right w:val="none" w:sz="0" w:space="0" w:color="auto"/>
      </w:divBdr>
    </w:div>
    <w:div w:id="736365532">
      <w:bodyDiv w:val="1"/>
      <w:marLeft w:val="0"/>
      <w:marRight w:val="0"/>
      <w:marTop w:val="0"/>
      <w:marBottom w:val="0"/>
      <w:divBdr>
        <w:top w:val="none" w:sz="0" w:space="0" w:color="auto"/>
        <w:left w:val="none" w:sz="0" w:space="0" w:color="auto"/>
        <w:bottom w:val="none" w:sz="0" w:space="0" w:color="auto"/>
        <w:right w:val="none" w:sz="0" w:space="0" w:color="auto"/>
      </w:divBdr>
      <w:divsChild>
        <w:div w:id="1367756089">
          <w:marLeft w:val="0"/>
          <w:marRight w:val="0"/>
          <w:marTop w:val="0"/>
          <w:marBottom w:val="0"/>
          <w:divBdr>
            <w:top w:val="none" w:sz="0" w:space="0" w:color="auto"/>
            <w:left w:val="none" w:sz="0" w:space="0" w:color="auto"/>
            <w:bottom w:val="none" w:sz="0" w:space="0" w:color="auto"/>
            <w:right w:val="none" w:sz="0" w:space="0" w:color="auto"/>
          </w:divBdr>
          <w:divsChild>
            <w:div w:id="588583933">
              <w:marLeft w:val="0"/>
              <w:marRight w:val="0"/>
              <w:marTop w:val="0"/>
              <w:marBottom w:val="0"/>
              <w:divBdr>
                <w:top w:val="none" w:sz="0" w:space="0" w:color="auto"/>
                <w:left w:val="none" w:sz="0" w:space="0" w:color="auto"/>
                <w:bottom w:val="none" w:sz="0" w:space="0" w:color="auto"/>
                <w:right w:val="none" w:sz="0" w:space="0" w:color="auto"/>
              </w:divBdr>
              <w:divsChild>
                <w:div w:id="122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3723">
      <w:bodyDiv w:val="1"/>
      <w:marLeft w:val="0"/>
      <w:marRight w:val="0"/>
      <w:marTop w:val="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0"/>
              <w:divBdr>
                <w:top w:val="none" w:sz="0" w:space="0" w:color="auto"/>
                <w:left w:val="none" w:sz="0" w:space="0" w:color="auto"/>
                <w:bottom w:val="none" w:sz="0" w:space="0" w:color="auto"/>
                <w:right w:val="none" w:sz="0" w:space="0" w:color="auto"/>
              </w:divBdr>
              <w:divsChild>
                <w:div w:id="9759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4029">
      <w:bodyDiv w:val="1"/>
      <w:marLeft w:val="0"/>
      <w:marRight w:val="0"/>
      <w:marTop w:val="0"/>
      <w:marBottom w:val="0"/>
      <w:divBdr>
        <w:top w:val="none" w:sz="0" w:space="0" w:color="auto"/>
        <w:left w:val="none" w:sz="0" w:space="0" w:color="auto"/>
        <w:bottom w:val="none" w:sz="0" w:space="0" w:color="auto"/>
        <w:right w:val="none" w:sz="0" w:space="0" w:color="auto"/>
      </w:divBdr>
    </w:div>
    <w:div w:id="845293864">
      <w:bodyDiv w:val="1"/>
      <w:marLeft w:val="0"/>
      <w:marRight w:val="0"/>
      <w:marTop w:val="0"/>
      <w:marBottom w:val="0"/>
      <w:divBdr>
        <w:top w:val="none" w:sz="0" w:space="0" w:color="auto"/>
        <w:left w:val="none" w:sz="0" w:space="0" w:color="auto"/>
        <w:bottom w:val="none" w:sz="0" w:space="0" w:color="auto"/>
        <w:right w:val="none" w:sz="0" w:space="0" w:color="auto"/>
      </w:divBdr>
      <w:divsChild>
        <w:div w:id="1404252318">
          <w:marLeft w:val="0"/>
          <w:marRight w:val="0"/>
          <w:marTop w:val="0"/>
          <w:marBottom w:val="0"/>
          <w:divBdr>
            <w:top w:val="none" w:sz="0" w:space="0" w:color="auto"/>
            <w:left w:val="none" w:sz="0" w:space="0" w:color="auto"/>
            <w:bottom w:val="none" w:sz="0" w:space="0" w:color="auto"/>
            <w:right w:val="none" w:sz="0" w:space="0" w:color="auto"/>
          </w:divBdr>
          <w:divsChild>
            <w:div w:id="1036467737">
              <w:marLeft w:val="0"/>
              <w:marRight w:val="0"/>
              <w:marTop w:val="0"/>
              <w:marBottom w:val="0"/>
              <w:divBdr>
                <w:top w:val="none" w:sz="0" w:space="0" w:color="auto"/>
                <w:left w:val="none" w:sz="0" w:space="0" w:color="auto"/>
                <w:bottom w:val="none" w:sz="0" w:space="0" w:color="auto"/>
                <w:right w:val="none" w:sz="0" w:space="0" w:color="auto"/>
              </w:divBdr>
              <w:divsChild>
                <w:div w:id="5454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3479">
      <w:bodyDiv w:val="1"/>
      <w:marLeft w:val="0"/>
      <w:marRight w:val="0"/>
      <w:marTop w:val="0"/>
      <w:marBottom w:val="0"/>
      <w:divBdr>
        <w:top w:val="none" w:sz="0" w:space="0" w:color="auto"/>
        <w:left w:val="none" w:sz="0" w:space="0" w:color="auto"/>
        <w:bottom w:val="none" w:sz="0" w:space="0" w:color="auto"/>
        <w:right w:val="none" w:sz="0" w:space="0" w:color="auto"/>
      </w:divBdr>
    </w:div>
    <w:div w:id="867179630">
      <w:bodyDiv w:val="1"/>
      <w:marLeft w:val="0"/>
      <w:marRight w:val="0"/>
      <w:marTop w:val="0"/>
      <w:marBottom w:val="0"/>
      <w:divBdr>
        <w:top w:val="none" w:sz="0" w:space="0" w:color="auto"/>
        <w:left w:val="none" w:sz="0" w:space="0" w:color="auto"/>
        <w:bottom w:val="none" w:sz="0" w:space="0" w:color="auto"/>
        <w:right w:val="none" w:sz="0" w:space="0" w:color="auto"/>
      </w:divBdr>
    </w:div>
    <w:div w:id="876357234">
      <w:bodyDiv w:val="1"/>
      <w:marLeft w:val="0"/>
      <w:marRight w:val="0"/>
      <w:marTop w:val="0"/>
      <w:marBottom w:val="0"/>
      <w:divBdr>
        <w:top w:val="none" w:sz="0" w:space="0" w:color="auto"/>
        <w:left w:val="none" w:sz="0" w:space="0" w:color="auto"/>
        <w:bottom w:val="none" w:sz="0" w:space="0" w:color="auto"/>
        <w:right w:val="none" w:sz="0" w:space="0" w:color="auto"/>
      </w:divBdr>
    </w:div>
    <w:div w:id="881210375">
      <w:bodyDiv w:val="1"/>
      <w:marLeft w:val="0"/>
      <w:marRight w:val="0"/>
      <w:marTop w:val="0"/>
      <w:marBottom w:val="0"/>
      <w:divBdr>
        <w:top w:val="none" w:sz="0" w:space="0" w:color="auto"/>
        <w:left w:val="none" w:sz="0" w:space="0" w:color="auto"/>
        <w:bottom w:val="none" w:sz="0" w:space="0" w:color="auto"/>
        <w:right w:val="none" w:sz="0" w:space="0" w:color="auto"/>
      </w:divBdr>
    </w:div>
    <w:div w:id="898828970">
      <w:bodyDiv w:val="1"/>
      <w:marLeft w:val="0"/>
      <w:marRight w:val="0"/>
      <w:marTop w:val="0"/>
      <w:marBottom w:val="0"/>
      <w:divBdr>
        <w:top w:val="none" w:sz="0" w:space="0" w:color="auto"/>
        <w:left w:val="none" w:sz="0" w:space="0" w:color="auto"/>
        <w:bottom w:val="none" w:sz="0" w:space="0" w:color="auto"/>
        <w:right w:val="none" w:sz="0" w:space="0" w:color="auto"/>
      </w:divBdr>
      <w:divsChild>
        <w:div w:id="10448698">
          <w:marLeft w:val="0"/>
          <w:marRight w:val="0"/>
          <w:marTop w:val="0"/>
          <w:marBottom w:val="0"/>
          <w:divBdr>
            <w:top w:val="none" w:sz="0" w:space="0" w:color="auto"/>
            <w:left w:val="none" w:sz="0" w:space="0" w:color="auto"/>
            <w:bottom w:val="none" w:sz="0" w:space="0" w:color="auto"/>
            <w:right w:val="none" w:sz="0" w:space="0" w:color="auto"/>
          </w:divBdr>
          <w:divsChild>
            <w:div w:id="1557472609">
              <w:marLeft w:val="0"/>
              <w:marRight w:val="0"/>
              <w:marTop w:val="0"/>
              <w:marBottom w:val="0"/>
              <w:divBdr>
                <w:top w:val="none" w:sz="0" w:space="0" w:color="auto"/>
                <w:left w:val="none" w:sz="0" w:space="0" w:color="auto"/>
                <w:bottom w:val="none" w:sz="0" w:space="0" w:color="auto"/>
                <w:right w:val="none" w:sz="0" w:space="0" w:color="auto"/>
              </w:divBdr>
              <w:divsChild>
                <w:div w:id="6397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60214">
      <w:bodyDiv w:val="1"/>
      <w:marLeft w:val="0"/>
      <w:marRight w:val="0"/>
      <w:marTop w:val="0"/>
      <w:marBottom w:val="0"/>
      <w:divBdr>
        <w:top w:val="none" w:sz="0" w:space="0" w:color="auto"/>
        <w:left w:val="none" w:sz="0" w:space="0" w:color="auto"/>
        <w:bottom w:val="none" w:sz="0" w:space="0" w:color="auto"/>
        <w:right w:val="none" w:sz="0" w:space="0" w:color="auto"/>
      </w:divBdr>
      <w:divsChild>
        <w:div w:id="844176701">
          <w:marLeft w:val="0"/>
          <w:marRight w:val="0"/>
          <w:marTop w:val="0"/>
          <w:marBottom w:val="0"/>
          <w:divBdr>
            <w:top w:val="none" w:sz="0" w:space="0" w:color="auto"/>
            <w:left w:val="none" w:sz="0" w:space="0" w:color="auto"/>
            <w:bottom w:val="none" w:sz="0" w:space="0" w:color="auto"/>
            <w:right w:val="none" w:sz="0" w:space="0" w:color="auto"/>
          </w:divBdr>
          <w:divsChild>
            <w:div w:id="933174492">
              <w:marLeft w:val="0"/>
              <w:marRight w:val="0"/>
              <w:marTop w:val="0"/>
              <w:marBottom w:val="0"/>
              <w:divBdr>
                <w:top w:val="none" w:sz="0" w:space="0" w:color="auto"/>
                <w:left w:val="none" w:sz="0" w:space="0" w:color="auto"/>
                <w:bottom w:val="none" w:sz="0" w:space="0" w:color="auto"/>
                <w:right w:val="none" w:sz="0" w:space="0" w:color="auto"/>
              </w:divBdr>
              <w:divsChild>
                <w:div w:id="892928895">
                  <w:marLeft w:val="0"/>
                  <w:marRight w:val="0"/>
                  <w:marTop w:val="0"/>
                  <w:marBottom w:val="0"/>
                  <w:divBdr>
                    <w:top w:val="none" w:sz="0" w:space="0" w:color="auto"/>
                    <w:left w:val="none" w:sz="0" w:space="0" w:color="auto"/>
                    <w:bottom w:val="none" w:sz="0" w:space="0" w:color="auto"/>
                    <w:right w:val="none" w:sz="0" w:space="0" w:color="auto"/>
                  </w:divBdr>
                  <w:divsChild>
                    <w:div w:id="13905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64423">
      <w:bodyDiv w:val="1"/>
      <w:marLeft w:val="0"/>
      <w:marRight w:val="0"/>
      <w:marTop w:val="0"/>
      <w:marBottom w:val="0"/>
      <w:divBdr>
        <w:top w:val="none" w:sz="0" w:space="0" w:color="auto"/>
        <w:left w:val="none" w:sz="0" w:space="0" w:color="auto"/>
        <w:bottom w:val="none" w:sz="0" w:space="0" w:color="auto"/>
        <w:right w:val="none" w:sz="0" w:space="0" w:color="auto"/>
      </w:divBdr>
      <w:divsChild>
        <w:div w:id="135417362">
          <w:marLeft w:val="0"/>
          <w:marRight w:val="0"/>
          <w:marTop w:val="0"/>
          <w:marBottom w:val="0"/>
          <w:divBdr>
            <w:top w:val="none" w:sz="0" w:space="0" w:color="auto"/>
            <w:left w:val="none" w:sz="0" w:space="0" w:color="auto"/>
            <w:bottom w:val="none" w:sz="0" w:space="0" w:color="auto"/>
            <w:right w:val="none" w:sz="0" w:space="0" w:color="auto"/>
          </w:divBdr>
          <w:divsChild>
            <w:div w:id="1530870658">
              <w:marLeft w:val="0"/>
              <w:marRight w:val="0"/>
              <w:marTop w:val="0"/>
              <w:marBottom w:val="0"/>
              <w:divBdr>
                <w:top w:val="none" w:sz="0" w:space="0" w:color="auto"/>
                <w:left w:val="none" w:sz="0" w:space="0" w:color="auto"/>
                <w:bottom w:val="none" w:sz="0" w:space="0" w:color="auto"/>
                <w:right w:val="none" w:sz="0" w:space="0" w:color="auto"/>
              </w:divBdr>
              <w:divsChild>
                <w:div w:id="9357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3996">
      <w:bodyDiv w:val="1"/>
      <w:marLeft w:val="0"/>
      <w:marRight w:val="0"/>
      <w:marTop w:val="0"/>
      <w:marBottom w:val="0"/>
      <w:divBdr>
        <w:top w:val="none" w:sz="0" w:space="0" w:color="auto"/>
        <w:left w:val="none" w:sz="0" w:space="0" w:color="auto"/>
        <w:bottom w:val="none" w:sz="0" w:space="0" w:color="auto"/>
        <w:right w:val="none" w:sz="0" w:space="0" w:color="auto"/>
      </w:divBdr>
      <w:divsChild>
        <w:div w:id="1576209487">
          <w:marLeft w:val="0"/>
          <w:marRight w:val="0"/>
          <w:marTop w:val="0"/>
          <w:marBottom w:val="0"/>
          <w:divBdr>
            <w:top w:val="none" w:sz="0" w:space="0" w:color="auto"/>
            <w:left w:val="none" w:sz="0" w:space="0" w:color="auto"/>
            <w:bottom w:val="none" w:sz="0" w:space="0" w:color="auto"/>
            <w:right w:val="none" w:sz="0" w:space="0" w:color="auto"/>
          </w:divBdr>
          <w:divsChild>
            <w:div w:id="792870251">
              <w:marLeft w:val="0"/>
              <w:marRight w:val="0"/>
              <w:marTop w:val="0"/>
              <w:marBottom w:val="0"/>
              <w:divBdr>
                <w:top w:val="none" w:sz="0" w:space="0" w:color="auto"/>
                <w:left w:val="none" w:sz="0" w:space="0" w:color="auto"/>
                <w:bottom w:val="none" w:sz="0" w:space="0" w:color="auto"/>
                <w:right w:val="none" w:sz="0" w:space="0" w:color="auto"/>
              </w:divBdr>
              <w:divsChild>
                <w:div w:id="7770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00526">
      <w:bodyDiv w:val="1"/>
      <w:marLeft w:val="0"/>
      <w:marRight w:val="0"/>
      <w:marTop w:val="0"/>
      <w:marBottom w:val="0"/>
      <w:divBdr>
        <w:top w:val="none" w:sz="0" w:space="0" w:color="auto"/>
        <w:left w:val="none" w:sz="0" w:space="0" w:color="auto"/>
        <w:bottom w:val="none" w:sz="0" w:space="0" w:color="auto"/>
        <w:right w:val="none" w:sz="0" w:space="0" w:color="auto"/>
      </w:divBdr>
      <w:divsChild>
        <w:div w:id="544298458">
          <w:marLeft w:val="0"/>
          <w:marRight w:val="0"/>
          <w:marTop w:val="0"/>
          <w:marBottom w:val="0"/>
          <w:divBdr>
            <w:top w:val="none" w:sz="0" w:space="0" w:color="auto"/>
            <w:left w:val="none" w:sz="0" w:space="0" w:color="auto"/>
            <w:bottom w:val="none" w:sz="0" w:space="0" w:color="auto"/>
            <w:right w:val="none" w:sz="0" w:space="0" w:color="auto"/>
          </w:divBdr>
          <w:divsChild>
            <w:div w:id="1667391595">
              <w:marLeft w:val="0"/>
              <w:marRight w:val="0"/>
              <w:marTop w:val="0"/>
              <w:marBottom w:val="0"/>
              <w:divBdr>
                <w:top w:val="none" w:sz="0" w:space="0" w:color="auto"/>
                <w:left w:val="none" w:sz="0" w:space="0" w:color="auto"/>
                <w:bottom w:val="none" w:sz="0" w:space="0" w:color="auto"/>
                <w:right w:val="none" w:sz="0" w:space="0" w:color="auto"/>
              </w:divBdr>
              <w:divsChild>
                <w:div w:id="1075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6364">
      <w:bodyDiv w:val="1"/>
      <w:marLeft w:val="0"/>
      <w:marRight w:val="0"/>
      <w:marTop w:val="0"/>
      <w:marBottom w:val="0"/>
      <w:divBdr>
        <w:top w:val="none" w:sz="0" w:space="0" w:color="auto"/>
        <w:left w:val="none" w:sz="0" w:space="0" w:color="auto"/>
        <w:bottom w:val="none" w:sz="0" w:space="0" w:color="auto"/>
        <w:right w:val="none" w:sz="0" w:space="0" w:color="auto"/>
      </w:divBdr>
      <w:divsChild>
        <w:div w:id="637993942">
          <w:marLeft w:val="0"/>
          <w:marRight w:val="0"/>
          <w:marTop w:val="0"/>
          <w:marBottom w:val="0"/>
          <w:divBdr>
            <w:top w:val="none" w:sz="0" w:space="0" w:color="auto"/>
            <w:left w:val="none" w:sz="0" w:space="0" w:color="auto"/>
            <w:bottom w:val="none" w:sz="0" w:space="0" w:color="auto"/>
            <w:right w:val="none" w:sz="0" w:space="0" w:color="auto"/>
          </w:divBdr>
          <w:divsChild>
            <w:div w:id="1489008659">
              <w:marLeft w:val="0"/>
              <w:marRight w:val="0"/>
              <w:marTop w:val="0"/>
              <w:marBottom w:val="0"/>
              <w:divBdr>
                <w:top w:val="none" w:sz="0" w:space="0" w:color="auto"/>
                <w:left w:val="none" w:sz="0" w:space="0" w:color="auto"/>
                <w:bottom w:val="none" w:sz="0" w:space="0" w:color="auto"/>
                <w:right w:val="none" w:sz="0" w:space="0" w:color="auto"/>
              </w:divBdr>
              <w:divsChild>
                <w:div w:id="20896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7264">
      <w:bodyDiv w:val="1"/>
      <w:marLeft w:val="0"/>
      <w:marRight w:val="0"/>
      <w:marTop w:val="0"/>
      <w:marBottom w:val="0"/>
      <w:divBdr>
        <w:top w:val="none" w:sz="0" w:space="0" w:color="auto"/>
        <w:left w:val="none" w:sz="0" w:space="0" w:color="auto"/>
        <w:bottom w:val="none" w:sz="0" w:space="0" w:color="auto"/>
        <w:right w:val="none" w:sz="0" w:space="0" w:color="auto"/>
      </w:divBdr>
      <w:divsChild>
        <w:div w:id="2111121789">
          <w:marLeft w:val="0"/>
          <w:marRight w:val="0"/>
          <w:marTop w:val="0"/>
          <w:marBottom w:val="0"/>
          <w:divBdr>
            <w:top w:val="none" w:sz="0" w:space="0" w:color="auto"/>
            <w:left w:val="none" w:sz="0" w:space="0" w:color="auto"/>
            <w:bottom w:val="none" w:sz="0" w:space="0" w:color="auto"/>
            <w:right w:val="none" w:sz="0" w:space="0" w:color="auto"/>
          </w:divBdr>
          <w:divsChild>
            <w:div w:id="896088134">
              <w:marLeft w:val="0"/>
              <w:marRight w:val="0"/>
              <w:marTop w:val="0"/>
              <w:marBottom w:val="0"/>
              <w:divBdr>
                <w:top w:val="none" w:sz="0" w:space="0" w:color="auto"/>
                <w:left w:val="none" w:sz="0" w:space="0" w:color="auto"/>
                <w:bottom w:val="none" w:sz="0" w:space="0" w:color="auto"/>
                <w:right w:val="none" w:sz="0" w:space="0" w:color="auto"/>
              </w:divBdr>
              <w:divsChild>
                <w:div w:id="2144688569">
                  <w:marLeft w:val="0"/>
                  <w:marRight w:val="0"/>
                  <w:marTop w:val="0"/>
                  <w:marBottom w:val="0"/>
                  <w:divBdr>
                    <w:top w:val="none" w:sz="0" w:space="0" w:color="auto"/>
                    <w:left w:val="none" w:sz="0" w:space="0" w:color="auto"/>
                    <w:bottom w:val="none" w:sz="0" w:space="0" w:color="auto"/>
                    <w:right w:val="none" w:sz="0" w:space="0" w:color="auto"/>
                  </w:divBdr>
                  <w:divsChild>
                    <w:div w:id="9376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0473">
      <w:bodyDiv w:val="1"/>
      <w:marLeft w:val="0"/>
      <w:marRight w:val="0"/>
      <w:marTop w:val="0"/>
      <w:marBottom w:val="0"/>
      <w:divBdr>
        <w:top w:val="none" w:sz="0" w:space="0" w:color="auto"/>
        <w:left w:val="none" w:sz="0" w:space="0" w:color="auto"/>
        <w:bottom w:val="none" w:sz="0" w:space="0" w:color="auto"/>
        <w:right w:val="none" w:sz="0" w:space="0" w:color="auto"/>
      </w:divBdr>
    </w:div>
    <w:div w:id="1074398069">
      <w:bodyDiv w:val="1"/>
      <w:marLeft w:val="0"/>
      <w:marRight w:val="0"/>
      <w:marTop w:val="0"/>
      <w:marBottom w:val="0"/>
      <w:divBdr>
        <w:top w:val="none" w:sz="0" w:space="0" w:color="auto"/>
        <w:left w:val="none" w:sz="0" w:space="0" w:color="auto"/>
        <w:bottom w:val="none" w:sz="0" w:space="0" w:color="auto"/>
        <w:right w:val="none" w:sz="0" w:space="0" w:color="auto"/>
      </w:divBdr>
    </w:div>
    <w:div w:id="1143355204">
      <w:bodyDiv w:val="1"/>
      <w:marLeft w:val="0"/>
      <w:marRight w:val="0"/>
      <w:marTop w:val="0"/>
      <w:marBottom w:val="0"/>
      <w:divBdr>
        <w:top w:val="none" w:sz="0" w:space="0" w:color="auto"/>
        <w:left w:val="none" w:sz="0" w:space="0" w:color="auto"/>
        <w:bottom w:val="none" w:sz="0" w:space="0" w:color="auto"/>
        <w:right w:val="none" w:sz="0" w:space="0" w:color="auto"/>
      </w:divBdr>
    </w:div>
    <w:div w:id="1185560334">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8">
          <w:marLeft w:val="0"/>
          <w:marRight w:val="0"/>
          <w:marTop w:val="0"/>
          <w:marBottom w:val="0"/>
          <w:divBdr>
            <w:top w:val="none" w:sz="0" w:space="0" w:color="auto"/>
            <w:left w:val="none" w:sz="0" w:space="0" w:color="auto"/>
            <w:bottom w:val="none" w:sz="0" w:space="0" w:color="auto"/>
            <w:right w:val="none" w:sz="0" w:space="0" w:color="auto"/>
          </w:divBdr>
          <w:divsChild>
            <w:div w:id="1858273947">
              <w:marLeft w:val="0"/>
              <w:marRight w:val="0"/>
              <w:marTop w:val="0"/>
              <w:marBottom w:val="0"/>
              <w:divBdr>
                <w:top w:val="none" w:sz="0" w:space="0" w:color="auto"/>
                <w:left w:val="none" w:sz="0" w:space="0" w:color="auto"/>
                <w:bottom w:val="none" w:sz="0" w:space="0" w:color="auto"/>
                <w:right w:val="none" w:sz="0" w:space="0" w:color="auto"/>
              </w:divBdr>
              <w:divsChild>
                <w:div w:id="21121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7366">
      <w:bodyDiv w:val="1"/>
      <w:marLeft w:val="0"/>
      <w:marRight w:val="0"/>
      <w:marTop w:val="0"/>
      <w:marBottom w:val="0"/>
      <w:divBdr>
        <w:top w:val="none" w:sz="0" w:space="0" w:color="auto"/>
        <w:left w:val="none" w:sz="0" w:space="0" w:color="auto"/>
        <w:bottom w:val="none" w:sz="0" w:space="0" w:color="auto"/>
        <w:right w:val="none" w:sz="0" w:space="0" w:color="auto"/>
      </w:divBdr>
      <w:divsChild>
        <w:div w:id="1282418632">
          <w:marLeft w:val="0"/>
          <w:marRight w:val="0"/>
          <w:marTop w:val="0"/>
          <w:marBottom w:val="0"/>
          <w:divBdr>
            <w:top w:val="none" w:sz="0" w:space="0" w:color="auto"/>
            <w:left w:val="none" w:sz="0" w:space="0" w:color="auto"/>
            <w:bottom w:val="none" w:sz="0" w:space="0" w:color="auto"/>
            <w:right w:val="none" w:sz="0" w:space="0" w:color="auto"/>
          </w:divBdr>
          <w:divsChild>
            <w:div w:id="1665281012">
              <w:marLeft w:val="0"/>
              <w:marRight w:val="0"/>
              <w:marTop w:val="0"/>
              <w:marBottom w:val="0"/>
              <w:divBdr>
                <w:top w:val="none" w:sz="0" w:space="0" w:color="auto"/>
                <w:left w:val="none" w:sz="0" w:space="0" w:color="auto"/>
                <w:bottom w:val="none" w:sz="0" w:space="0" w:color="auto"/>
                <w:right w:val="none" w:sz="0" w:space="0" w:color="auto"/>
              </w:divBdr>
              <w:divsChild>
                <w:div w:id="1749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76185">
      <w:bodyDiv w:val="1"/>
      <w:marLeft w:val="0"/>
      <w:marRight w:val="0"/>
      <w:marTop w:val="0"/>
      <w:marBottom w:val="0"/>
      <w:divBdr>
        <w:top w:val="none" w:sz="0" w:space="0" w:color="auto"/>
        <w:left w:val="none" w:sz="0" w:space="0" w:color="auto"/>
        <w:bottom w:val="none" w:sz="0" w:space="0" w:color="auto"/>
        <w:right w:val="none" w:sz="0" w:space="0" w:color="auto"/>
      </w:divBdr>
    </w:div>
    <w:div w:id="1266311000">
      <w:bodyDiv w:val="1"/>
      <w:marLeft w:val="0"/>
      <w:marRight w:val="0"/>
      <w:marTop w:val="0"/>
      <w:marBottom w:val="0"/>
      <w:divBdr>
        <w:top w:val="none" w:sz="0" w:space="0" w:color="auto"/>
        <w:left w:val="none" w:sz="0" w:space="0" w:color="auto"/>
        <w:bottom w:val="none" w:sz="0" w:space="0" w:color="auto"/>
        <w:right w:val="none" w:sz="0" w:space="0" w:color="auto"/>
      </w:divBdr>
      <w:divsChild>
        <w:div w:id="1560706466">
          <w:marLeft w:val="0"/>
          <w:marRight w:val="0"/>
          <w:marTop w:val="0"/>
          <w:marBottom w:val="0"/>
          <w:divBdr>
            <w:top w:val="none" w:sz="0" w:space="0" w:color="auto"/>
            <w:left w:val="none" w:sz="0" w:space="0" w:color="auto"/>
            <w:bottom w:val="none" w:sz="0" w:space="0" w:color="auto"/>
            <w:right w:val="none" w:sz="0" w:space="0" w:color="auto"/>
          </w:divBdr>
          <w:divsChild>
            <w:div w:id="1127964524">
              <w:marLeft w:val="0"/>
              <w:marRight w:val="0"/>
              <w:marTop w:val="0"/>
              <w:marBottom w:val="0"/>
              <w:divBdr>
                <w:top w:val="none" w:sz="0" w:space="0" w:color="auto"/>
                <w:left w:val="none" w:sz="0" w:space="0" w:color="auto"/>
                <w:bottom w:val="none" w:sz="0" w:space="0" w:color="auto"/>
                <w:right w:val="none" w:sz="0" w:space="0" w:color="auto"/>
              </w:divBdr>
              <w:divsChild>
                <w:div w:id="7539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3252">
      <w:bodyDiv w:val="1"/>
      <w:marLeft w:val="0"/>
      <w:marRight w:val="0"/>
      <w:marTop w:val="0"/>
      <w:marBottom w:val="0"/>
      <w:divBdr>
        <w:top w:val="none" w:sz="0" w:space="0" w:color="auto"/>
        <w:left w:val="none" w:sz="0" w:space="0" w:color="auto"/>
        <w:bottom w:val="none" w:sz="0" w:space="0" w:color="auto"/>
        <w:right w:val="none" w:sz="0" w:space="0" w:color="auto"/>
      </w:divBdr>
    </w:div>
    <w:div w:id="1401905873">
      <w:bodyDiv w:val="1"/>
      <w:marLeft w:val="0"/>
      <w:marRight w:val="0"/>
      <w:marTop w:val="0"/>
      <w:marBottom w:val="0"/>
      <w:divBdr>
        <w:top w:val="none" w:sz="0" w:space="0" w:color="auto"/>
        <w:left w:val="none" w:sz="0" w:space="0" w:color="auto"/>
        <w:bottom w:val="none" w:sz="0" w:space="0" w:color="auto"/>
        <w:right w:val="none" w:sz="0" w:space="0" w:color="auto"/>
      </w:divBdr>
    </w:div>
    <w:div w:id="1402017844">
      <w:bodyDiv w:val="1"/>
      <w:marLeft w:val="0"/>
      <w:marRight w:val="0"/>
      <w:marTop w:val="0"/>
      <w:marBottom w:val="0"/>
      <w:divBdr>
        <w:top w:val="none" w:sz="0" w:space="0" w:color="auto"/>
        <w:left w:val="none" w:sz="0" w:space="0" w:color="auto"/>
        <w:bottom w:val="none" w:sz="0" w:space="0" w:color="auto"/>
        <w:right w:val="none" w:sz="0" w:space="0" w:color="auto"/>
      </w:divBdr>
    </w:div>
    <w:div w:id="1436365143">
      <w:bodyDiv w:val="1"/>
      <w:marLeft w:val="0"/>
      <w:marRight w:val="0"/>
      <w:marTop w:val="0"/>
      <w:marBottom w:val="0"/>
      <w:divBdr>
        <w:top w:val="none" w:sz="0" w:space="0" w:color="auto"/>
        <w:left w:val="none" w:sz="0" w:space="0" w:color="auto"/>
        <w:bottom w:val="none" w:sz="0" w:space="0" w:color="auto"/>
        <w:right w:val="none" w:sz="0" w:space="0" w:color="auto"/>
      </w:divBdr>
      <w:divsChild>
        <w:div w:id="1547524154">
          <w:marLeft w:val="0"/>
          <w:marRight w:val="0"/>
          <w:marTop w:val="0"/>
          <w:marBottom w:val="0"/>
          <w:divBdr>
            <w:top w:val="none" w:sz="0" w:space="0" w:color="auto"/>
            <w:left w:val="none" w:sz="0" w:space="0" w:color="auto"/>
            <w:bottom w:val="none" w:sz="0" w:space="0" w:color="auto"/>
            <w:right w:val="none" w:sz="0" w:space="0" w:color="auto"/>
          </w:divBdr>
          <w:divsChild>
            <w:div w:id="914704325">
              <w:marLeft w:val="0"/>
              <w:marRight w:val="0"/>
              <w:marTop w:val="0"/>
              <w:marBottom w:val="0"/>
              <w:divBdr>
                <w:top w:val="none" w:sz="0" w:space="0" w:color="auto"/>
                <w:left w:val="none" w:sz="0" w:space="0" w:color="auto"/>
                <w:bottom w:val="none" w:sz="0" w:space="0" w:color="auto"/>
                <w:right w:val="none" w:sz="0" w:space="0" w:color="auto"/>
              </w:divBdr>
              <w:divsChild>
                <w:div w:id="16632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47325">
      <w:bodyDiv w:val="1"/>
      <w:marLeft w:val="0"/>
      <w:marRight w:val="0"/>
      <w:marTop w:val="0"/>
      <w:marBottom w:val="0"/>
      <w:divBdr>
        <w:top w:val="none" w:sz="0" w:space="0" w:color="auto"/>
        <w:left w:val="none" w:sz="0" w:space="0" w:color="auto"/>
        <w:bottom w:val="none" w:sz="0" w:space="0" w:color="auto"/>
        <w:right w:val="none" w:sz="0" w:space="0" w:color="auto"/>
      </w:divBdr>
    </w:div>
    <w:div w:id="1463690043">
      <w:bodyDiv w:val="1"/>
      <w:marLeft w:val="0"/>
      <w:marRight w:val="0"/>
      <w:marTop w:val="0"/>
      <w:marBottom w:val="0"/>
      <w:divBdr>
        <w:top w:val="none" w:sz="0" w:space="0" w:color="auto"/>
        <w:left w:val="none" w:sz="0" w:space="0" w:color="auto"/>
        <w:bottom w:val="none" w:sz="0" w:space="0" w:color="auto"/>
        <w:right w:val="none" w:sz="0" w:space="0" w:color="auto"/>
      </w:divBdr>
    </w:div>
    <w:div w:id="1480146009">
      <w:bodyDiv w:val="1"/>
      <w:marLeft w:val="0"/>
      <w:marRight w:val="0"/>
      <w:marTop w:val="0"/>
      <w:marBottom w:val="0"/>
      <w:divBdr>
        <w:top w:val="none" w:sz="0" w:space="0" w:color="auto"/>
        <w:left w:val="none" w:sz="0" w:space="0" w:color="auto"/>
        <w:bottom w:val="none" w:sz="0" w:space="0" w:color="auto"/>
        <w:right w:val="none" w:sz="0" w:space="0" w:color="auto"/>
      </w:divBdr>
      <w:divsChild>
        <w:div w:id="750781456">
          <w:marLeft w:val="0"/>
          <w:marRight w:val="0"/>
          <w:marTop w:val="0"/>
          <w:marBottom w:val="0"/>
          <w:divBdr>
            <w:top w:val="none" w:sz="0" w:space="0" w:color="auto"/>
            <w:left w:val="none" w:sz="0" w:space="0" w:color="auto"/>
            <w:bottom w:val="none" w:sz="0" w:space="0" w:color="auto"/>
            <w:right w:val="none" w:sz="0" w:space="0" w:color="auto"/>
          </w:divBdr>
          <w:divsChild>
            <w:div w:id="1733043689">
              <w:marLeft w:val="0"/>
              <w:marRight w:val="0"/>
              <w:marTop w:val="0"/>
              <w:marBottom w:val="0"/>
              <w:divBdr>
                <w:top w:val="none" w:sz="0" w:space="0" w:color="auto"/>
                <w:left w:val="none" w:sz="0" w:space="0" w:color="auto"/>
                <w:bottom w:val="none" w:sz="0" w:space="0" w:color="auto"/>
                <w:right w:val="none" w:sz="0" w:space="0" w:color="auto"/>
              </w:divBdr>
              <w:divsChild>
                <w:div w:id="1604145360">
                  <w:marLeft w:val="0"/>
                  <w:marRight w:val="0"/>
                  <w:marTop w:val="0"/>
                  <w:marBottom w:val="0"/>
                  <w:divBdr>
                    <w:top w:val="none" w:sz="0" w:space="0" w:color="auto"/>
                    <w:left w:val="none" w:sz="0" w:space="0" w:color="auto"/>
                    <w:bottom w:val="none" w:sz="0" w:space="0" w:color="auto"/>
                    <w:right w:val="none" w:sz="0" w:space="0" w:color="auto"/>
                  </w:divBdr>
                </w:div>
              </w:divsChild>
            </w:div>
            <w:div w:id="1934778232">
              <w:marLeft w:val="0"/>
              <w:marRight w:val="0"/>
              <w:marTop w:val="0"/>
              <w:marBottom w:val="0"/>
              <w:divBdr>
                <w:top w:val="none" w:sz="0" w:space="0" w:color="auto"/>
                <w:left w:val="none" w:sz="0" w:space="0" w:color="auto"/>
                <w:bottom w:val="none" w:sz="0" w:space="0" w:color="auto"/>
                <w:right w:val="none" w:sz="0" w:space="0" w:color="auto"/>
              </w:divBdr>
              <w:divsChild>
                <w:div w:id="15416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134">
      <w:bodyDiv w:val="1"/>
      <w:marLeft w:val="0"/>
      <w:marRight w:val="0"/>
      <w:marTop w:val="0"/>
      <w:marBottom w:val="0"/>
      <w:divBdr>
        <w:top w:val="none" w:sz="0" w:space="0" w:color="auto"/>
        <w:left w:val="none" w:sz="0" w:space="0" w:color="auto"/>
        <w:bottom w:val="none" w:sz="0" w:space="0" w:color="auto"/>
        <w:right w:val="none" w:sz="0" w:space="0" w:color="auto"/>
      </w:divBdr>
    </w:div>
    <w:div w:id="1484658642">
      <w:bodyDiv w:val="1"/>
      <w:marLeft w:val="0"/>
      <w:marRight w:val="0"/>
      <w:marTop w:val="0"/>
      <w:marBottom w:val="0"/>
      <w:divBdr>
        <w:top w:val="none" w:sz="0" w:space="0" w:color="auto"/>
        <w:left w:val="none" w:sz="0" w:space="0" w:color="auto"/>
        <w:bottom w:val="none" w:sz="0" w:space="0" w:color="auto"/>
        <w:right w:val="none" w:sz="0" w:space="0" w:color="auto"/>
      </w:divBdr>
    </w:div>
    <w:div w:id="1486434876">
      <w:bodyDiv w:val="1"/>
      <w:marLeft w:val="0"/>
      <w:marRight w:val="0"/>
      <w:marTop w:val="0"/>
      <w:marBottom w:val="0"/>
      <w:divBdr>
        <w:top w:val="none" w:sz="0" w:space="0" w:color="auto"/>
        <w:left w:val="none" w:sz="0" w:space="0" w:color="auto"/>
        <w:bottom w:val="none" w:sz="0" w:space="0" w:color="auto"/>
        <w:right w:val="none" w:sz="0" w:space="0" w:color="auto"/>
      </w:divBdr>
      <w:divsChild>
        <w:div w:id="449710927">
          <w:marLeft w:val="0"/>
          <w:marRight w:val="0"/>
          <w:marTop w:val="0"/>
          <w:marBottom w:val="0"/>
          <w:divBdr>
            <w:top w:val="none" w:sz="0" w:space="0" w:color="auto"/>
            <w:left w:val="none" w:sz="0" w:space="0" w:color="auto"/>
            <w:bottom w:val="none" w:sz="0" w:space="0" w:color="auto"/>
            <w:right w:val="none" w:sz="0" w:space="0" w:color="auto"/>
          </w:divBdr>
          <w:divsChild>
            <w:div w:id="362440722">
              <w:marLeft w:val="0"/>
              <w:marRight w:val="0"/>
              <w:marTop w:val="0"/>
              <w:marBottom w:val="0"/>
              <w:divBdr>
                <w:top w:val="none" w:sz="0" w:space="0" w:color="auto"/>
                <w:left w:val="none" w:sz="0" w:space="0" w:color="auto"/>
                <w:bottom w:val="none" w:sz="0" w:space="0" w:color="auto"/>
                <w:right w:val="none" w:sz="0" w:space="0" w:color="auto"/>
              </w:divBdr>
              <w:divsChild>
                <w:div w:id="14838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2411">
      <w:bodyDiv w:val="1"/>
      <w:marLeft w:val="0"/>
      <w:marRight w:val="0"/>
      <w:marTop w:val="0"/>
      <w:marBottom w:val="0"/>
      <w:divBdr>
        <w:top w:val="none" w:sz="0" w:space="0" w:color="auto"/>
        <w:left w:val="none" w:sz="0" w:space="0" w:color="auto"/>
        <w:bottom w:val="none" w:sz="0" w:space="0" w:color="auto"/>
        <w:right w:val="none" w:sz="0" w:space="0" w:color="auto"/>
      </w:divBdr>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459763589">
          <w:marLeft w:val="0"/>
          <w:marRight w:val="0"/>
          <w:marTop w:val="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3476">
      <w:bodyDiv w:val="1"/>
      <w:marLeft w:val="0"/>
      <w:marRight w:val="0"/>
      <w:marTop w:val="0"/>
      <w:marBottom w:val="0"/>
      <w:divBdr>
        <w:top w:val="none" w:sz="0" w:space="0" w:color="auto"/>
        <w:left w:val="none" w:sz="0" w:space="0" w:color="auto"/>
        <w:bottom w:val="none" w:sz="0" w:space="0" w:color="auto"/>
        <w:right w:val="none" w:sz="0" w:space="0" w:color="auto"/>
      </w:divBdr>
      <w:divsChild>
        <w:div w:id="972756225">
          <w:marLeft w:val="0"/>
          <w:marRight w:val="0"/>
          <w:marTop w:val="0"/>
          <w:marBottom w:val="0"/>
          <w:divBdr>
            <w:top w:val="none" w:sz="0" w:space="0" w:color="auto"/>
            <w:left w:val="none" w:sz="0" w:space="0" w:color="auto"/>
            <w:bottom w:val="none" w:sz="0" w:space="0" w:color="auto"/>
            <w:right w:val="none" w:sz="0" w:space="0" w:color="auto"/>
          </w:divBdr>
          <w:divsChild>
            <w:div w:id="673529818">
              <w:marLeft w:val="0"/>
              <w:marRight w:val="0"/>
              <w:marTop w:val="0"/>
              <w:marBottom w:val="0"/>
              <w:divBdr>
                <w:top w:val="none" w:sz="0" w:space="0" w:color="auto"/>
                <w:left w:val="none" w:sz="0" w:space="0" w:color="auto"/>
                <w:bottom w:val="none" w:sz="0" w:space="0" w:color="auto"/>
                <w:right w:val="none" w:sz="0" w:space="0" w:color="auto"/>
              </w:divBdr>
              <w:divsChild>
                <w:div w:id="171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03796">
      <w:bodyDiv w:val="1"/>
      <w:marLeft w:val="0"/>
      <w:marRight w:val="0"/>
      <w:marTop w:val="0"/>
      <w:marBottom w:val="0"/>
      <w:divBdr>
        <w:top w:val="none" w:sz="0" w:space="0" w:color="auto"/>
        <w:left w:val="none" w:sz="0" w:space="0" w:color="auto"/>
        <w:bottom w:val="none" w:sz="0" w:space="0" w:color="auto"/>
        <w:right w:val="none" w:sz="0" w:space="0" w:color="auto"/>
      </w:divBdr>
      <w:divsChild>
        <w:div w:id="914360426">
          <w:marLeft w:val="0"/>
          <w:marRight w:val="0"/>
          <w:marTop w:val="0"/>
          <w:marBottom w:val="0"/>
          <w:divBdr>
            <w:top w:val="none" w:sz="0" w:space="0" w:color="auto"/>
            <w:left w:val="none" w:sz="0" w:space="0" w:color="auto"/>
            <w:bottom w:val="none" w:sz="0" w:space="0" w:color="auto"/>
            <w:right w:val="none" w:sz="0" w:space="0" w:color="auto"/>
          </w:divBdr>
          <w:divsChild>
            <w:div w:id="211307627">
              <w:marLeft w:val="0"/>
              <w:marRight w:val="0"/>
              <w:marTop w:val="0"/>
              <w:marBottom w:val="0"/>
              <w:divBdr>
                <w:top w:val="none" w:sz="0" w:space="0" w:color="auto"/>
                <w:left w:val="none" w:sz="0" w:space="0" w:color="auto"/>
                <w:bottom w:val="none" w:sz="0" w:space="0" w:color="auto"/>
                <w:right w:val="none" w:sz="0" w:space="0" w:color="auto"/>
              </w:divBdr>
              <w:divsChild>
                <w:div w:id="1517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6987">
      <w:bodyDiv w:val="1"/>
      <w:marLeft w:val="0"/>
      <w:marRight w:val="0"/>
      <w:marTop w:val="0"/>
      <w:marBottom w:val="0"/>
      <w:divBdr>
        <w:top w:val="none" w:sz="0" w:space="0" w:color="auto"/>
        <w:left w:val="none" w:sz="0" w:space="0" w:color="auto"/>
        <w:bottom w:val="none" w:sz="0" w:space="0" w:color="auto"/>
        <w:right w:val="none" w:sz="0" w:space="0" w:color="auto"/>
      </w:divBdr>
    </w:div>
    <w:div w:id="1553888143">
      <w:bodyDiv w:val="1"/>
      <w:marLeft w:val="0"/>
      <w:marRight w:val="0"/>
      <w:marTop w:val="0"/>
      <w:marBottom w:val="0"/>
      <w:divBdr>
        <w:top w:val="none" w:sz="0" w:space="0" w:color="auto"/>
        <w:left w:val="none" w:sz="0" w:space="0" w:color="auto"/>
        <w:bottom w:val="none" w:sz="0" w:space="0" w:color="auto"/>
        <w:right w:val="none" w:sz="0" w:space="0" w:color="auto"/>
      </w:divBdr>
      <w:divsChild>
        <w:div w:id="184104052">
          <w:marLeft w:val="0"/>
          <w:marRight w:val="0"/>
          <w:marTop w:val="0"/>
          <w:marBottom w:val="0"/>
          <w:divBdr>
            <w:top w:val="none" w:sz="0" w:space="0" w:color="auto"/>
            <w:left w:val="none" w:sz="0" w:space="0" w:color="auto"/>
            <w:bottom w:val="none" w:sz="0" w:space="0" w:color="auto"/>
            <w:right w:val="none" w:sz="0" w:space="0" w:color="auto"/>
          </w:divBdr>
          <w:divsChild>
            <w:div w:id="827746668">
              <w:marLeft w:val="0"/>
              <w:marRight w:val="0"/>
              <w:marTop w:val="0"/>
              <w:marBottom w:val="0"/>
              <w:divBdr>
                <w:top w:val="none" w:sz="0" w:space="0" w:color="auto"/>
                <w:left w:val="none" w:sz="0" w:space="0" w:color="auto"/>
                <w:bottom w:val="none" w:sz="0" w:space="0" w:color="auto"/>
                <w:right w:val="none" w:sz="0" w:space="0" w:color="auto"/>
              </w:divBdr>
              <w:divsChild>
                <w:div w:id="7373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97540">
      <w:bodyDiv w:val="1"/>
      <w:marLeft w:val="0"/>
      <w:marRight w:val="0"/>
      <w:marTop w:val="0"/>
      <w:marBottom w:val="0"/>
      <w:divBdr>
        <w:top w:val="none" w:sz="0" w:space="0" w:color="auto"/>
        <w:left w:val="none" w:sz="0" w:space="0" w:color="auto"/>
        <w:bottom w:val="none" w:sz="0" w:space="0" w:color="auto"/>
        <w:right w:val="none" w:sz="0" w:space="0" w:color="auto"/>
      </w:divBdr>
      <w:divsChild>
        <w:div w:id="890577488">
          <w:marLeft w:val="0"/>
          <w:marRight w:val="0"/>
          <w:marTop w:val="0"/>
          <w:marBottom w:val="0"/>
          <w:divBdr>
            <w:top w:val="none" w:sz="0" w:space="0" w:color="auto"/>
            <w:left w:val="none" w:sz="0" w:space="0" w:color="auto"/>
            <w:bottom w:val="none" w:sz="0" w:space="0" w:color="auto"/>
            <w:right w:val="none" w:sz="0" w:space="0" w:color="auto"/>
          </w:divBdr>
          <w:divsChild>
            <w:div w:id="303504781">
              <w:marLeft w:val="0"/>
              <w:marRight w:val="0"/>
              <w:marTop w:val="0"/>
              <w:marBottom w:val="0"/>
              <w:divBdr>
                <w:top w:val="none" w:sz="0" w:space="0" w:color="auto"/>
                <w:left w:val="none" w:sz="0" w:space="0" w:color="auto"/>
                <w:bottom w:val="none" w:sz="0" w:space="0" w:color="auto"/>
                <w:right w:val="none" w:sz="0" w:space="0" w:color="auto"/>
              </w:divBdr>
              <w:divsChild>
                <w:div w:id="16860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8133">
      <w:bodyDiv w:val="1"/>
      <w:marLeft w:val="0"/>
      <w:marRight w:val="0"/>
      <w:marTop w:val="0"/>
      <w:marBottom w:val="0"/>
      <w:divBdr>
        <w:top w:val="none" w:sz="0" w:space="0" w:color="auto"/>
        <w:left w:val="none" w:sz="0" w:space="0" w:color="auto"/>
        <w:bottom w:val="none" w:sz="0" w:space="0" w:color="auto"/>
        <w:right w:val="none" w:sz="0" w:space="0" w:color="auto"/>
      </w:divBdr>
      <w:divsChild>
        <w:div w:id="423116550">
          <w:marLeft w:val="0"/>
          <w:marRight w:val="0"/>
          <w:marTop w:val="0"/>
          <w:marBottom w:val="0"/>
          <w:divBdr>
            <w:top w:val="none" w:sz="0" w:space="0" w:color="auto"/>
            <w:left w:val="none" w:sz="0" w:space="0" w:color="auto"/>
            <w:bottom w:val="none" w:sz="0" w:space="0" w:color="auto"/>
            <w:right w:val="none" w:sz="0" w:space="0" w:color="auto"/>
          </w:divBdr>
          <w:divsChild>
            <w:div w:id="1780371566">
              <w:marLeft w:val="0"/>
              <w:marRight w:val="0"/>
              <w:marTop w:val="0"/>
              <w:marBottom w:val="0"/>
              <w:divBdr>
                <w:top w:val="none" w:sz="0" w:space="0" w:color="auto"/>
                <w:left w:val="none" w:sz="0" w:space="0" w:color="auto"/>
                <w:bottom w:val="none" w:sz="0" w:space="0" w:color="auto"/>
                <w:right w:val="none" w:sz="0" w:space="0" w:color="auto"/>
              </w:divBdr>
              <w:divsChild>
                <w:div w:id="5720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3308">
      <w:bodyDiv w:val="1"/>
      <w:marLeft w:val="0"/>
      <w:marRight w:val="0"/>
      <w:marTop w:val="0"/>
      <w:marBottom w:val="0"/>
      <w:divBdr>
        <w:top w:val="none" w:sz="0" w:space="0" w:color="auto"/>
        <w:left w:val="none" w:sz="0" w:space="0" w:color="auto"/>
        <w:bottom w:val="none" w:sz="0" w:space="0" w:color="auto"/>
        <w:right w:val="none" w:sz="0" w:space="0" w:color="auto"/>
      </w:divBdr>
      <w:divsChild>
        <w:div w:id="544416659">
          <w:marLeft w:val="0"/>
          <w:marRight w:val="0"/>
          <w:marTop w:val="0"/>
          <w:marBottom w:val="0"/>
          <w:divBdr>
            <w:top w:val="none" w:sz="0" w:space="0" w:color="auto"/>
            <w:left w:val="none" w:sz="0" w:space="0" w:color="auto"/>
            <w:bottom w:val="none" w:sz="0" w:space="0" w:color="auto"/>
            <w:right w:val="none" w:sz="0" w:space="0" w:color="auto"/>
          </w:divBdr>
          <w:divsChild>
            <w:div w:id="2104764216">
              <w:marLeft w:val="0"/>
              <w:marRight w:val="0"/>
              <w:marTop w:val="0"/>
              <w:marBottom w:val="0"/>
              <w:divBdr>
                <w:top w:val="none" w:sz="0" w:space="0" w:color="auto"/>
                <w:left w:val="none" w:sz="0" w:space="0" w:color="auto"/>
                <w:bottom w:val="none" w:sz="0" w:space="0" w:color="auto"/>
                <w:right w:val="none" w:sz="0" w:space="0" w:color="auto"/>
              </w:divBdr>
              <w:divsChild>
                <w:div w:id="10256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7430">
      <w:bodyDiv w:val="1"/>
      <w:marLeft w:val="0"/>
      <w:marRight w:val="0"/>
      <w:marTop w:val="0"/>
      <w:marBottom w:val="0"/>
      <w:divBdr>
        <w:top w:val="none" w:sz="0" w:space="0" w:color="auto"/>
        <w:left w:val="none" w:sz="0" w:space="0" w:color="auto"/>
        <w:bottom w:val="none" w:sz="0" w:space="0" w:color="auto"/>
        <w:right w:val="none" w:sz="0" w:space="0" w:color="auto"/>
      </w:divBdr>
      <w:divsChild>
        <w:div w:id="310065996">
          <w:marLeft w:val="0"/>
          <w:marRight w:val="0"/>
          <w:marTop w:val="0"/>
          <w:marBottom w:val="0"/>
          <w:divBdr>
            <w:top w:val="none" w:sz="0" w:space="0" w:color="auto"/>
            <w:left w:val="none" w:sz="0" w:space="0" w:color="auto"/>
            <w:bottom w:val="none" w:sz="0" w:space="0" w:color="auto"/>
            <w:right w:val="none" w:sz="0" w:space="0" w:color="auto"/>
          </w:divBdr>
          <w:divsChild>
            <w:div w:id="29385248">
              <w:marLeft w:val="0"/>
              <w:marRight w:val="0"/>
              <w:marTop w:val="0"/>
              <w:marBottom w:val="0"/>
              <w:divBdr>
                <w:top w:val="none" w:sz="0" w:space="0" w:color="auto"/>
                <w:left w:val="none" w:sz="0" w:space="0" w:color="auto"/>
                <w:bottom w:val="none" w:sz="0" w:space="0" w:color="auto"/>
                <w:right w:val="none" w:sz="0" w:space="0" w:color="auto"/>
              </w:divBdr>
              <w:divsChild>
                <w:div w:id="6053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758408">
      <w:bodyDiv w:val="1"/>
      <w:marLeft w:val="0"/>
      <w:marRight w:val="0"/>
      <w:marTop w:val="0"/>
      <w:marBottom w:val="0"/>
      <w:divBdr>
        <w:top w:val="none" w:sz="0" w:space="0" w:color="auto"/>
        <w:left w:val="none" w:sz="0" w:space="0" w:color="auto"/>
        <w:bottom w:val="none" w:sz="0" w:space="0" w:color="auto"/>
        <w:right w:val="none" w:sz="0" w:space="0" w:color="auto"/>
      </w:divBdr>
      <w:divsChild>
        <w:div w:id="851601511">
          <w:marLeft w:val="0"/>
          <w:marRight w:val="0"/>
          <w:marTop w:val="0"/>
          <w:marBottom w:val="0"/>
          <w:divBdr>
            <w:top w:val="none" w:sz="0" w:space="0" w:color="auto"/>
            <w:left w:val="none" w:sz="0" w:space="0" w:color="auto"/>
            <w:bottom w:val="none" w:sz="0" w:space="0" w:color="auto"/>
            <w:right w:val="none" w:sz="0" w:space="0" w:color="auto"/>
          </w:divBdr>
          <w:divsChild>
            <w:div w:id="1582719905">
              <w:marLeft w:val="0"/>
              <w:marRight w:val="0"/>
              <w:marTop w:val="0"/>
              <w:marBottom w:val="0"/>
              <w:divBdr>
                <w:top w:val="none" w:sz="0" w:space="0" w:color="auto"/>
                <w:left w:val="none" w:sz="0" w:space="0" w:color="auto"/>
                <w:bottom w:val="none" w:sz="0" w:space="0" w:color="auto"/>
                <w:right w:val="none" w:sz="0" w:space="0" w:color="auto"/>
              </w:divBdr>
              <w:divsChild>
                <w:div w:id="8639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9518">
      <w:bodyDiv w:val="1"/>
      <w:marLeft w:val="0"/>
      <w:marRight w:val="0"/>
      <w:marTop w:val="0"/>
      <w:marBottom w:val="0"/>
      <w:divBdr>
        <w:top w:val="none" w:sz="0" w:space="0" w:color="auto"/>
        <w:left w:val="none" w:sz="0" w:space="0" w:color="auto"/>
        <w:bottom w:val="none" w:sz="0" w:space="0" w:color="auto"/>
        <w:right w:val="none" w:sz="0" w:space="0" w:color="auto"/>
      </w:divBdr>
    </w:div>
    <w:div w:id="1681739031">
      <w:bodyDiv w:val="1"/>
      <w:marLeft w:val="0"/>
      <w:marRight w:val="0"/>
      <w:marTop w:val="0"/>
      <w:marBottom w:val="0"/>
      <w:divBdr>
        <w:top w:val="none" w:sz="0" w:space="0" w:color="auto"/>
        <w:left w:val="none" w:sz="0" w:space="0" w:color="auto"/>
        <w:bottom w:val="none" w:sz="0" w:space="0" w:color="auto"/>
        <w:right w:val="none" w:sz="0" w:space="0" w:color="auto"/>
      </w:divBdr>
    </w:div>
    <w:div w:id="1698198072">
      <w:bodyDiv w:val="1"/>
      <w:marLeft w:val="0"/>
      <w:marRight w:val="0"/>
      <w:marTop w:val="0"/>
      <w:marBottom w:val="0"/>
      <w:divBdr>
        <w:top w:val="none" w:sz="0" w:space="0" w:color="auto"/>
        <w:left w:val="none" w:sz="0" w:space="0" w:color="auto"/>
        <w:bottom w:val="none" w:sz="0" w:space="0" w:color="auto"/>
        <w:right w:val="none" w:sz="0" w:space="0" w:color="auto"/>
      </w:divBdr>
      <w:divsChild>
        <w:div w:id="1802773029">
          <w:marLeft w:val="0"/>
          <w:marRight w:val="0"/>
          <w:marTop w:val="0"/>
          <w:marBottom w:val="0"/>
          <w:divBdr>
            <w:top w:val="none" w:sz="0" w:space="0" w:color="auto"/>
            <w:left w:val="none" w:sz="0" w:space="0" w:color="auto"/>
            <w:bottom w:val="none" w:sz="0" w:space="0" w:color="auto"/>
            <w:right w:val="none" w:sz="0" w:space="0" w:color="auto"/>
          </w:divBdr>
          <w:divsChild>
            <w:div w:id="133332647">
              <w:marLeft w:val="0"/>
              <w:marRight w:val="0"/>
              <w:marTop w:val="0"/>
              <w:marBottom w:val="0"/>
              <w:divBdr>
                <w:top w:val="none" w:sz="0" w:space="0" w:color="auto"/>
                <w:left w:val="none" w:sz="0" w:space="0" w:color="auto"/>
                <w:bottom w:val="none" w:sz="0" w:space="0" w:color="auto"/>
                <w:right w:val="none" w:sz="0" w:space="0" w:color="auto"/>
              </w:divBdr>
              <w:divsChild>
                <w:div w:id="9314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6510">
      <w:bodyDiv w:val="1"/>
      <w:marLeft w:val="0"/>
      <w:marRight w:val="0"/>
      <w:marTop w:val="0"/>
      <w:marBottom w:val="0"/>
      <w:divBdr>
        <w:top w:val="none" w:sz="0" w:space="0" w:color="auto"/>
        <w:left w:val="none" w:sz="0" w:space="0" w:color="auto"/>
        <w:bottom w:val="none" w:sz="0" w:space="0" w:color="auto"/>
        <w:right w:val="none" w:sz="0" w:space="0" w:color="auto"/>
      </w:divBdr>
    </w:div>
    <w:div w:id="1701860129">
      <w:bodyDiv w:val="1"/>
      <w:marLeft w:val="0"/>
      <w:marRight w:val="0"/>
      <w:marTop w:val="0"/>
      <w:marBottom w:val="0"/>
      <w:divBdr>
        <w:top w:val="none" w:sz="0" w:space="0" w:color="auto"/>
        <w:left w:val="none" w:sz="0" w:space="0" w:color="auto"/>
        <w:bottom w:val="none" w:sz="0" w:space="0" w:color="auto"/>
        <w:right w:val="none" w:sz="0" w:space="0" w:color="auto"/>
      </w:divBdr>
      <w:divsChild>
        <w:div w:id="1918859595">
          <w:marLeft w:val="0"/>
          <w:marRight w:val="0"/>
          <w:marTop w:val="0"/>
          <w:marBottom w:val="0"/>
          <w:divBdr>
            <w:top w:val="none" w:sz="0" w:space="0" w:color="auto"/>
            <w:left w:val="none" w:sz="0" w:space="0" w:color="auto"/>
            <w:bottom w:val="none" w:sz="0" w:space="0" w:color="auto"/>
            <w:right w:val="none" w:sz="0" w:space="0" w:color="auto"/>
          </w:divBdr>
          <w:divsChild>
            <w:div w:id="967780875">
              <w:marLeft w:val="0"/>
              <w:marRight w:val="0"/>
              <w:marTop w:val="0"/>
              <w:marBottom w:val="0"/>
              <w:divBdr>
                <w:top w:val="none" w:sz="0" w:space="0" w:color="auto"/>
                <w:left w:val="none" w:sz="0" w:space="0" w:color="auto"/>
                <w:bottom w:val="none" w:sz="0" w:space="0" w:color="auto"/>
                <w:right w:val="none" w:sz="0" w:space="0" w:color="auto"/>
              </w:divBdr>
              <w:divsChild>
                <w:div w:id="19545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3735">
      <w:bodyDiv w:val="1"/>
      <w:marLeft w:val="0"/>
      <w:marRight w:val="0"/>
      <w:marTop w:val="0"/>
      <w:marBottom w:val="0"/>
      <w:divBdr>
        <w:top w:val="none" w:sz="0" w:space="0" w:color="auto"/>
        <w:left w:val="none" w:sz="0" w:space="0" w:color="auto"/>
        <w:bottom w:val="none" w:sz="0" w:space="0" w:color="auto"/>
        <w:right w:val="none" w:sz="0" w:space="0" w:color="auto"/>
      </w:divBdr>
      <w:divsChild>
        <w:div w:id="24672297">
          <w:marLeft w:val="0"/>
          <w:marRight w:val="0"/>
          <w:marTop w:val="0"/>
          <w:marBottom w:val="0"/>
          <w:divBdr>
            <w:top w:val="none" w:sz="0" w:space="0" w:color="auto"/>
            <w:left w:val="none" w:sz="0" w:space="0" w:color="auto"/>
            <w:bottom w:val="none" w:sz="0" w:space="0" w:color="auto"/>
            <w:right w:val="none" w:sz="0" w:space="0" w:color="auto"/>
          </w:divBdr>
          <w:divsChild>
            <w:div w:id="1675961200">
              <w:marLeft w:val="0"/>
              <w:marRight w:val="0"/>
              <w:marTop w:val="0"/>
              <w:marBottom w:val="0"/>
              <w:divBdr>
                <w:top w:val="none" w:sz="0" w:space="0" w:color="auto"/>
                <w:left w:val="none" w:sz="0" w:space="0" w:color="auto"/>
                <w:bottom w:val="none" w:sz="0" w:space="0" w:color="auto"/>
                <w:right w:val="none" w:sz="0" w:space="0" w:color="auto"/>
              </w:divBdr>
              <w:divsChild>
                <w:div w:id="18548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8034">
      <w:bodyDiv w:val="1"/>
      <w:marLeft w:val="0"/>
      <w:marRight w:val="0"/>
      <w:marTop w:val="0"/>
      <w:marBottom w:val="0"/>
      <w:divBdr>
        <w:top w:val="none" w:sz="0" w:space="0" w:color="auto"/>
        <w:left w:val="none" w:sz="0" w:space="0" w:color="auto"/>
        <w:bottom w:val="none" w:sz="0" w:space="0" w:color="auto"/>
        <w:right w:val="none" w:sz="0" w:space="0" w:color="auto"/>
      </w:divBdr>
    </w:div>
    <w:div w:id="1784423332">
      <w:bodyDiv w:val="1"/>
      <w:marLeft w:val="0"/>
      <w:marRight w:val="0"/>
      <w:marTop w:val="0"/>
      <w:marBottom w:val="0"/>
      <w:divBdr>
        <w:top w:val="none" w:sz="0" w:space="0" w:color="auto"/>
        <w:left w:val="none" w:sz="0" w:space="0" w:color="auto"/>
        <w:bottom w:val="none" w:sz="0" w:space="0" w:color="auto"/>
        <w:right w:val="none" w:sz="0" w:space="0" w:color="auto"/>
      </w:divBdr>
      <w:divsChild>
        <w:div w:id="633023827">
          <w:marLeft w:val="0"/>
          <w:marRight w:val="0"/>
          <w:marTop w:val="0"/>
          <w:marBottom w:val="0"/>
          <w:divBdr>
            <w:top w:val="none" w:sz="0" w:space="0" w:color="auto"/>
            <w:left w:val="none" w:sz="0" w:space="0" w:color="auto"/>
            <w:bottom w:val="none" w:sz="0" w:space="0" w:color="auto"/>
            <w:right w:val="none" w:sz="0" w:space="0" w:color="auto"/>
          </w:divBdr>
          <w:divsChild>
            <w:div w:id="1247306963">
              <w:marLeft w:val="0"/>
              <w:marRight w:val="0"/>
              <w:marTop w:val="0"/>
              <w:marBottom w:val="0"/>
              <w:divBdr>
                <w:top w:val="none" w:sz="0" w:space="0" w:color="auto"/>
                <w:left w:val="none" w:sz="0" w:space="0" w:color="auto"/>
                <w:bottom w:val="none" w:sz="0" w:space="0" w:color="auto"/>
                <w:right w:val="none" w:sz="0" w:space="0" w:color="auto"/>
              </w:divBdr>
              <w:divsChild>
                <w:div w:id="12491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8502">
      <w:bodyDiv w:val="1"/>
      <w:marLeft w:val="0"/>
      <w:marRight w:val="0"/>
      <w:marTop w:val="0"/>
      <w:marBottom w:val="0"/>
      <w:divBdr>
        <w:top w:val="none" w:sz="0" w:space="0" w:color="auto"/>
        <w:left w:val="none" w:sz="0" w:space="0" w:color="auto"/>
        <w:bottom w:val="none" w:sz="0" w:space="0" w:color="auto"/>
        <w:right w:val="none" w:sz="0" w:space="0" w:color="auto"/>
      </w:divBdr>
      <w:divsChild>
        <w:div w:id="1573273130">
          <w:marLeft w:val="0"/>
          <w:marRight w:val="0"/>
          <w:marTop w:val="0"/>
          <w:marBottom w:val="0"/>
          <w:divBdr>
            <w:top w:val="none" w:sz="0" w:space="0" w:color="auto"/>
            <w:left w:val="none" w:sz="0" w:space="0" w:color="auto"/>
            <w:bottom w:val="none" w:sz="0" w:space="0" w:color="auto"/>
            <w:right w:val="none" w:sz="0" w:space="0" w:color="auto"/>
          </w:divBdr>
          <w:divsChild>
            <w:div w:id="1865941528">
              <w:marLeft w:val="0"/>
              <w:marRight w:val="0"/>
              <w:marTop w:val="0"/>
              <w:marBottom w:val="0"/>
              <w:divBdr>
                <w:top w:val="none" w:sz="0" w:space="0" w:color="auto"/>
                <w:left w:val="none" w:sz="0" w:space="0" w:color="auto"/>
                <w:bottom w:val="none" w:sz="0" w:space="0" w:color="auto"/>
                <w:right w:val="none" w:sz="0" w:space="0" w:color="auto"/>
              </w:divBdr>
              <w:divsChild>
                <w:div w:id="16415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61008">
      <w:bodyDiv w:val="1"/>
      <w:marLeft w:val="0"/>
      <w:marRight w:val="0"/>
      <w:marTop w:val="0"/>
      <w:marBottom w:val="0"/>
      <w:divBdr>
        <w:top w:val="none" w:sz="0" w:space="0" w:color="auto"/>
        <w:left w:val="none" w:sz="0" w:space="0" w:color="auto"/>
        <w:bottom w:val="none" w:sz="0" w:space="0" w:color="auto"/>
        <w:right w:val="none" w:sz="0" w:space="0" w:color="auto"/>
      </w:divBdr>
    </w:div>
    <w:div w:id="1848709915">
      <w:bodyDiv w:val="1"/>
      <w:marLeft w:val="0"/>
      <w:marRight w:val="0"/>
      <w:marTop w:val="0"/>
      <w:marBottom w:val="0"/>
      <w:divBdr>
        <w:top w:val="none" w:sz="0" w:space="0" w:color="auto"/>
        <w:left w:val="none" w:sz="0" w:space="0" w:color="auto"/>
        <w:bottom w:val="none" w:sz="0" w:space="0" w:color="auto"/>
        <w:right w:val="none" w:sz="0" w:space="0" w:color="auto"/>
      </w:divBdr>
    </w:div>
    <w:div w:id="1871870869">
      <w:bodyDiv w:val="1"/>
      <w:marLeft w:val="0"/>
      <w:marRight w:val="0"/>
      <w:marTop w:val="0"/>
      <w:marBottom w:val="0"/>
      <w:divBdr>
        <w:top w:val="none" w:sz="0" w:space="0" w:color="auto"/>
        <w:left w:val="none" w:sz="0" w:space="0" w:color="auto"/>
        <w:bottom w:val="none" w:sz="0" w:space="0" w:color="auto"/>
        <w:right w:val="none" w:sz="0" w:space="0" w:color="auto"/>
      </w:divBdr>
    </w:div>
    <w:div w:id="1894537982">
      <w:bodyDiv w:val="1"/>
      <w:marLeft w:val="0"/>
      <w:marRight w:val="0"/>
      <w:marTop w:val="0"/>
      <w:marBottom w:val="0"/>
      <w:divBdr>
        <w:top w:val="none" w:sz="0" w:space="0" w:color="auto"/>
        <w:left w:val="none" w:sz="0" w:space="0" w:color="auto"/>
        <w:bottom w:val="none" w:sz="0" w:space="0" w:color="auto"/>
        <w:right w:val="none" w:sz="0" w:space="0" w:color="auto"/>
      </w:divBdr>
    </w:div>
    <w:div w:id="1921018966">
      <w:bodyDiv w:val="1"/>
      <w:marLeft w:val="0"/>
      <w:marRight w:val="0"/>
      <w:marTop w:val="0"/>
      <w:marBottom w:val="0"/>
      <w:divBdr>
        <w:top w:val="none" w:sz="0" w:space="0" w:color="auto"/>
        <w:left w:val="none" w:sz="0" w:space="0" w:color="auto"/>
        <w:bottom w:val="none" w:sz="0" w:space="0" w:color="auto"/>
        <w:right w:val="none" w:sz="0" w:space="0" w:color="auto"/>
      </w:divBdr>
      <w:divsChild>
        <w:div w:id="1466503245">
          <w:marLeft w:val="0"/>
          <w:marRight w:val="0"/>
          <w:marTop w:val="0"/>
          <w:marBottom w:val="0"/>
          <w:divBdr>
            <w:top w:val="none" w:sz="0" w:space="0" w:color="auto"/>
            <w:left w:val="none" w:sz="0" w:space="0" w:color="auto"/>
            <w:bottom w:val="none" w:sz="0" w:space="0" w:color="auto"/>
            <w:right w:val="none" w:sz="0" w:space="0" w:color="auto"/>
          </w:divBdr>
          <w:divsChild>
            <w:div w:id="873888959">
              <w:marLeft w:val="0"/>
              <w:marRight w:val="0"/>
              <w:marTop w:val="0"/>
              <w:marBottom w:val="0"/>
              <w:divBdr>
                <w:top w:val="none" w:sz="0" w:space="0" w:color="auto"/>
                <w:left w:val="none" w:sz="0" w:space="0" w:color="auto"/>
                <w:bottom w:val="none" w:sz="0" w:space="0" w:color="auto"/>
                <w:right w:val="none" w:sz="0" w:space="0" w:color="auto"/>
              </w:divBdr>
              <w:divsChild>
                <w:div w:id="12679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652">
      <w:bodyDiv w:val="1"/>
      <w:marLeft w:val="0"/>
      <w:marRight w:val="0"/>
      <w:marTop w:val="0"/>
      <w:marBottom w:val="0"/>
      <w:divBdr>
        <w:top w:val="none" w:sz="0" w:space="0" w:color="auto"/>
        <w:left w:val="none" w:sz="0" w:space="0" w:color="auto"/>
        <w:bottom w:val="none" w:sz="0" w:space="0" w:color="auto"/>
        <w:right w:val="none" w:sz="0" w:space="0" w:color="auto"/>
      </w:divBdr>
      <w:divsChild>
        <w:div w:id="1808741733">
          <w:marLeft w:val="0"/>
          <w:marRight w:val="0"/>
          <w:marTop w:val="0"/>
          <w:marBottom w:val="0"/>
          <w:divBdr>
            <w:top w:val="none" w:sz="0" w:space="0" w:color="auto"/>
            <w:left w:val="none" w:sz="0" w:space="0" w:color="auto"/>
            <w:bottom w:val="none" w:sz="0" w:space="0" w:color="auto"/>
            <w:right w:val="none" w:sz="0" w:space="0" w:color="auto"/>
          </w:divBdr>
          <w:divsChild>
            <w:div w:id="918254383">
              <w:marLeft w:val="0"/>
              <w:marRight w:val="0"/>
              <w:marTop w:val="0"/>
              <w:marBottom w:val="0"/>
              <w:divBdr>
                <w:top w:val="none" w:sz="0" w:space="0" w:color="auto"/>
                <w:left w:val="none" w:sz="0" w:space="0" w:color="auto"/>
                <w:bottom w:val="none" w:sz="0" w:space="0" w:color="auto"/>
                <w:right w:val="none" w:sz="0" w:space="0" w:color="auto"/>
              </w:divBdr>
              <w:divsChild>
                <w:div w:id="9139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49218">
      <w:bodyDiv w:val="1"/>
      <w:marLeft w:val="0"/>
      <w:marRight w:val="0"/>
      <w:marTop w:val="0"/>
      <w:marBottom w:val="0"/>
      <w:divBdr>
        <w:top w:val="none" w:sz="0" w:space="0" w:color="auto"/>
        <w:left w:val="none" w:sz="0" w:space="0" w:color="auto"/>
        <w:bottom w:val="none" w:sz="0" w:space="0" w:color="auto"/>
        <w:right w:val="none" w:sz="0" w:space="0" w:color="auto"/>
      </w:divBdr>
    </w:div>
    <w:div w:id="1974023002">
      <w:bodyDiv w:val="1"/>
      <w:marLeft w:val="0"/>
      <w:marRight w:val="0"/>
      <w:marTop w:val="0"/>
      <w:marBottom w:val="0"/>
      <w:divBdr>
        <w:top w:val="none" w:sz="0" w:space="0" w:color="auto"/>
        <w:left w:val="none" w:sz="0" w:space="0" w:color="auto"/>
        <w:bottom w:val="none" w:sz="0" w:space="0" w:color="auto"/>
        <w:right w:val="none" w:sz="0" w:space="0" w:color="auto"/>
      </w:divBdr>
      <w:divsChild>
        <w:div w:id="388768446">
          <w:marLeft w:val="0"/>
          <w:marRight w:val="0"/>
          <w:marTop w:val="0"/>
          <w:marBottom w:val="0"/>
          <w:divBdr>
            <w:top w:val="none" w:sz="0" w:space="0" w:color="auto"/>
            <w:left w:val="none" w:sz="0" w:space="0" w:color="auto"/>
            <w:bottom w:val="none" w:sz="0" w:space="0" w:color="auto"/>
            <w:right w:val="none" w:sz="0" w:space="0" w:color="auto"/>
          </w:divBdr>
          <w:divsChild>
            <w:div w:id="176315249">
              <w:marLeft w:val="0"/>
              <w:marRight w:val="0"/>
              <w:marTop w:val="0"/>
              <w:marBottom w:val="0"/>
              <w:divBdr>
                <w:top w:val="none" w:sz="0" w:space="0" w:color="auto"/>
                <w:left w:val="none" w:sz="0" w:space="0" w:color="auto"/>
                <w:bottom w:val="none" w:sz="0" w:space="0" w:color="auto"/>
                <w:right w:val="none" w:sz="0" w:space="0" w:color="auto"/>
              </w:divBdr>
              <w:divsChild>
                <w:div w:id="11858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4705">
      <w:bodyDiv w:val="1"/>
      <w:marLeft w:val="0"/>
      <w:marRight w:val="0"/>
      <w:marTop w:val="0"/>
      <w:marBottom w:val="0"/>
      <w:divBdr>
        <w:top w:val="none" w:sz="0" w:space="0" w:color="auto"/>
        <w:left w:val="none" w:sz="0" w:space="0" w:color="auto"/>
        <w:bottom w:val="none" w:sz="0" w:space="0" w:color="auto"/>
        <w:right w:val="none" w:sz="0" w:space="0" w:color="auto"/>
      </w:divBdr>
      <w:divsChild>
        <w:div w:id="1500076932">
          <w:marLeft w:val="0"/>
          <w:marRight w:val="0"/>
          <w:marTop w:val="0"/>
          <w:marBottom w:val="0"/>
          <w:divBdr>
            <w:top w:val="none" w:sz="0" w:space="0" w:color="auto"/>
            <w:left w:val="none" w:sz="0" w:space="0" w:color="auto"/>
            <w:bottom w:val="none" w:sz="0" w:space="0" w:color="auto"/>
            <w:right w:val="none" w:sz="0" w:space="0" w:color="auto"/>
          </w:divBdr>
          <w:divsChild>
            <w:div w:id="77336679">
              <w:marLeft w:val="0"/>
              <w:marRight w:val="0"/>
              <w:marTop w:val="0"/>
              <w:marBottom w:val="0"/>
              <w:divBdr>
                <w:top w:val="none" w:sz="0" w:space="0" w:color="auto"/>
                <w:left w:val="none" w:sz="0" w:space="0" w:color="auto"/>
                <w:bottom w:val="none" w:sz="0" w:space="0" w:color="auto"/>
                <w:right w:val="none" w:sz="0" w:space="0" w:color="auto"/>
              </w:divBdr>
              <w:divsChild>
                <w:div w:id="6191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5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F9E2-91B8-B741-B06C-AC12854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Ellice Caldwell</dc:creator>
  <cp:keywords/>
  <dc:description/>
  <cp:lastModifiedBy>blessing</cp:lastModifiedBy>
  <cp:revision>2</cp:revision>
  <cp:lastPrinted>2015-04-01T19:19:00Z</cp:lastPrinted>
  <dcterms:created xsi:type="dcterms:W3CDTF">2022-11-15T12:01:00Z</dcterms:created>
  <dcterms:modified xsi:type="dcterms:W3CDTF">2022-11-15T12:01:00Z</dcterms:modified>
</cp:coreProperties>
</file>